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B3C5" w14:textId="77777777" w:rsidR="00F918FB" w:rsidRDefault="00F918FB"/>
    <w:p w14:paraId="15BF086B" w14:textId="77777777" w:rsidR="0012209D" w:rsidRPr="0091516A" w:rsidRDefault="0012209D" w:rsidP="0091516A">
      <w:pPr>
        <w:spacing w:before="0" w:after="0"/>
        <w:rPr>
          <w:rFonts w:asciiTheme="minorHAnsi" w:hAnsiTheme="minorHAnsi" w:cstheme="minorHAnsi"/>
          <w:b/>
          <w:bCs/>
          <w:sz w:val="20"/>
        </w:rPr>
      </w:pPr>
      <w:r w:rsidRPr="0091516A">
        <w:rPr>
          <w:rFonts w:asciiTheme="minorHAnsi" w:hAnsiTheme="minorHAnsi" w:cstheme="minorHAnsi"/>
          <w:b/>
          <w:bCs/>
          <w:sz w:val="20"/>
        </w:rPr>
        <w:t>JOB DESCRIPTION</w:t>
      </w:r>
    </w:p>
    <w:tbl>
      <w:tblPr>
        <w:tblStyle w:val="SUTable"/>
        <w:tblW w:w="9627" w:type="dxa"/>
        <w:tblLook w:val="04A0" w:firstRow="1" w:lastRow="0" w:firstColumn="1" w:lastColumn="0" w:noHBand="0" w:noVBand="1"/>
      </w:tblPr>
      <w:tblGrid>
        <w:gridCol w:w="2715"/>
        <w:gridCol w:w="3926"/>
        <w:gridCol w:w="967"/>
        <w:gridCol w:w="2019"/>
      </w:tblGrid>
      <w:tr w:rsidR="0012209D" w:rsidRPr="0091516A" w14:paraId="15BF086F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BF086D" w14:textId="77777777" w:rsidR="0012209D" w:rsidRPr="0091516A" w:rsidRDefault="0012209D" w:rsidP="0091516A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Post title:</w:t>
            </w:r>
          </w:p>
        </w:tc>
        <w:tc>
          <w:tcPr>
            <w:tcW w:w="6912" w:type="dxa"/>
            <w:gridSpan w:val="3"/>
          </w:tcPr>
          <w:p w14:paraId="15BF086E" w14:textId="2CDBAEEB" w:rsidR="0012209D" w:rsidRPr="0091516A" w:rsidRDefault="00895D03" w:rsidP="0091516A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1516A">
              <w:rPr>
                <w:rFonts w:asciiTheme="minorHAnsi" w:hAnsiTheme="minorHAnsi" w:cstheme="minorHAnsi"/>
                <w:b/>
                <w:bCs/>
                <w:sz w:val="20"/>
              </w:rPr>
              <w:t>C-PIC Impact Manager</w:t>
            </w:r>
          </w:p>
        </w:tc>
      </w:tr>
      <w:tr w:rsidR="28437158" w:rsidRPr="0091516A" w14:paraId="0164676C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7E3101DF" w14:textId="44B0A1BC" w:rsidR="2BCEA267" w:rsidRPr="0091516A" w:rsidRDefault="2BCEA267" w:rsidP="0091516A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Standard Occupation Code: (UKVI SOC CODE)</w:t>
            </w:r>
          </w:p>
        </w:tc>
        <w:tc>
          <w:tcPr>
            <w:tcW w:w="6912" w:type="dxa"/>
            <w:gridSpan w:val="3"/>
          </w:tcPr>
          <w:p w14:paraId="1DAECD3A" w14:textId="2E934D35" w:rsidR="28437158" w:rsidRPr="00012888" w:rsidRDefault="00012888" w:rsidP="0091516A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012888">
              <w:rPr>
                <w:rFonts w:asciiTheme="minorHAnsi" w:hAnsiTheme="minorHAnsi" w:cstheme="minorHAnsi"/>
                <w:sz w:val="20"/>
              </w:rPr>
              <w:t>2439/99</w:t>
            </w:r>
          </w:p>
        </w:tc>
      </w:tr>
      <w:tr w:rsidR="0012209D" w:rsidRPr="0091516A" w14:paraId="15BF0875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BF0873" w14:textId="43717B58" w:rsidR="0012209D" w:rsidRPr="0091516A" w:rsidRDefault="00434A12" w:rsidP="0091516A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School/Department</w:t>
            </w:r>
            <w:r w:rsidR="0012209D" w:rsidRPr="0091516A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6912" w:type="dxa"/>
            <w:gridSpan w:val="3"/>
          </w:tcPr>
          <w:p w14:paraId="15BF0874" w14:textId="45CCB7AC" w:rsidR="0012209D" w:rsidRPr="0091516A" w:rsidRDefault="00895D03" w:rsidP="0091516A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Optoelectronics Research Centre</w:t>
            </w:r>
          </w:p>
        </w:tc>
      </w:tr>
      <w:tr w:rsidR="0028437E" w:rsidRPr="0091516A" w14:paraId="07201851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8400D7" w14:textId="14612F92" w:rsidR="0028437E" w:rsidRPr="0091516A" w:rsidRDefault="0028437E" w:rsidP="0091516A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Faculty:</w:t>
            </w:r>
          </w:p>
        </w:tc>
        <w:tc>
          <w:tcPr>
            <w:tcW w:w="6912" w:type="dxa"/>
            <w:gridSpan w:val="3"/>
          </w:tcPr>
          <w:p w14:paraId="7A897A27" w14:textId="72AAF976" w:rsidR="0028437E" w:rsidRPr="0091516A" w:rsidRDefault="00895D03" w:rsidP="0091516A">
            <w:p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1516A">
              <w:rPr>
                <w:rFonts w:asciiTheme="minorHAnsi" w:hAnsiTheme="minorHAnsi" w:cstheme="minorHAnsi"/>
                <w:color w:val="000000" w:themeColor="text1"/>
                <w:sz w:val="20"/>
              </w:rPr>
              <w:t>F</w:t>
            </w:r>
            <w:r w:rsidR="00E3174C">
              <w:rPr>
                <w:rFonts w:asciiTheme="minorHAnsi" w:hAnsiTheme="minorHAnsi" w:cstheme="minorHAnsi"/>
                <w:color w:val="000000" w:themeColor="text1"/>
                <w:sz w:val="20"/>
              </w:rPr>
              <w:t>aculty of Engineering and Physical Sciences</w:t>
            </w:r>
          </w:p>
        </w:tc>
      </w:tr>
      <w:tr w:rsidR="0097240C" w:rsidRPr="0091516A" w14:paraId="15BF087A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BF0876" w14:textId="74FAEA6C" w:rsidR="0012209D" w:rsidRPr="0091516A" w:rsidRDefault="00F00C43" w:rsidP="0091516A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Career pathway</w:t>
            </w:r>
            <w:r w:rsidR="0012209D" w:rsidRPr="0091516A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3926" w:type="dxa"/>
          </w:tcPr>
          <w:p w14:paraId="15BF0877" w14:textId="4BB2063E" w:rsidR="0012209D" w:rsidRPr="0091516A" w:rsidRDefault="00895D03" w:rsidP="0091516A">
            <w:p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1516A">
              <w:rPr>
                <w:rFonts w:asciiTheme="minorHAnsi" w:eastAsia="Lucida Sans" w:hAnsiTheme="minorHAnsi" w:cstheme="minorHAnsi"/>
                <w:color w:val="000000" w:themeColor="text1"/>
                <w:sz w:val="20"/>
              </w:rPr>
              <w:t>MSA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14:paraId="15BF0878" w14:textId="77777777" w:rsidR="0012209D" w:rsidRPr="0091516A" w:rsidRDefault="0012209D" w:rsidP="0091516A">
            <w:p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1516A">
              <w:rPr>
                <w:rFonts w:asciiTheme="minorHAnsi" w:hAnsiTheme="minorHAnsi" w:cstheme="minorHAnsi"/>
                <w:color w:val="000000" w:themeColor="text1"/>
                <w:sz w:val="20"/>
              </w:rPr>
              <w:t>Level:</w:t>
            </w:r>
          </w:p>
        </w:tc>
        <w:tc>
          <w:tcPr>
            <w:tcW w:w="2019" w:type="dxa"/>
          </w:tcPr>
          <w:p w14:paraId="15BF0879" w14:textId="1C72D0C7" w:rsidR="0012209D" w:rsidRPr="0091516A" w:rsidRDefault="00F00C43" w:rsidP="0091516A">
            <w:p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5</w:t>
            </w:r>
          </w:p>
        </w:tc>
      </w:tr>
      <w:tr w:rsidR="0012209D" w:rsidRPr="0091516A" w14:paraId="15BF0881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BF087F" w14:textId="0D1C9452" w:rsidR="0012209D" w:rsidRPr="0091516A" w:rsidRDefault="0012209D" w:rsidP="0091516A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Post</w:t>
            </w:r>
            <w:r w:rsidR="0028437E" w:rsidRPr="0091516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00C43">
              <w:rPr>
                <w:rFonts w:asciiTheme="minorHAnsi" w:hAnsiTheme="minorHAnsi" w:cstheme="minorHAnsi"/>
                <w:sz w:val="20"/>
              </w:rPr>
              <w:t>responsible to:</w:t>
            </w:r>
          </w:p>
        </w:tc>
        <w:tc>
          <w:tcPr>
            <w:tcW w:w="6912" w:type="dxa"/>
            <w:gridSpan w:val="3"/>
          </w:tcPr>
          <w:p w14:paraId="15BF0880" w14:textId="12744EE4" w:rsidR="0012209D" w:rsidRPr="0091516A" w:rsidRDefault="00895D03" w:rsidP="0091516A">
            <w:p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1516A">
              <w:rPr>
                <w:rFonts w:asciiTheme="minorHAnsi" w:hAnsiTheme="minorHAnsi" w:cstheme="minorHAnsi"/>
                <w:color w:val="000000" w:themeColor="text1"/>
                <w:sz w:val="20"/>
              </w:rPr>
              <w:t>Head of Business Operations</w:t>
            </w:r>
          </w:p>
        </w:tc>
      </w:tr>
      <w:tr w:rsidR="0012209D" w:rsidRPr="0091516A" w14:paraId="15BF0884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BF0882" w14:textId="222B553D" w:rsidR="0012209D" w:rsidRPr="0091516A" w:rsidRDefault="0012209D" w:rsidP="0091516A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Post</w:t>
            </w:r>
            <w:r w:rsidR="0028437E" w:rsidRPr="0091516A">
              <w:rPr>
                <w:rFonts w:asciiTheme="minorHAnsi" w:hAnsiTheme="minorHAnsi" w:cstheme="minorHAnsi"/>
                <w:sz w:val="20"/>
              </w:rPr>
              <w:t xml:space="preserve"> title(s) </w:t>
            </w:r>
            <w:r w:rsidRPr="0091516A">
              <w:rPr>
                <w:rFonts w:asciiTheme="minorHAnsi" w:hAnsiTheme="minorHAnsi" w:cstheme="minorHAnsi"/>
                <w:sz w:val="20"/>
              </w:rPr>
              <w:t>responsible for:</w:t>
            </w:r>
          </w:p>
        </w:tc>
        <w:tc>
          <w:tcPr>
            <w:tcW w:w="6912" w:type="dxa"/>
            <w:gridSpan w:val="3"/>
          </w:tcPr>
          <w:p w14:paraId="15BF0883" w14:textId="512DDACD" w:rsidR="0012209D" w:rsidRPr="0091516A" w:rsidRDefault="00895D03" w:rsidP="0091516A">
            <w:p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1516A"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  <w:t>N/A</w:t>
            </w:r>
          </w:p>
        </w:tc>
      </w:tr>
      <w:tr w:rsidR="0012209D" w:rsidRPr="0091516A" w14:paraId="15BF0887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BF0885" w14:textId="77777777" w:rsidR="0012209D" w:rsidRPr="0091516A" w:rsidRDefault="0012209D" w:rsidP="0091516A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Post base:</w:t>
            </w:r>
          </w:p>
        </w:tc>
        <w:tc>
          <w:tcPr>
            <w:tcW w:w="6912" w:type="dxa"/>
            <w:gridSpan w:val="3"/>
          </w:tcPr>
          <w:p w14:paraId="15BF0886" w14:textId="237D39B9" w:rsidR="0012209D" w:rsidRPr="0091516A" w:rsidRDefault="002F4FC4" w:rsidP="0091516A">
            <w:p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1516A">
              <w:rPr>
                <w:rFonts w:asciiTheme="minorHAnsi" w:hAnsiTheme="minorHAnsi" w:cstheme="minorHAnsi"/>
                <w:color w:val="000000" w:themeColor="text1"/>
                <w:sz w:val="20"/>
              </w:rPr>
              <w:t>Office Based</w:t>
            </w:r>
          </w:p>
        </w:tc>
      </w:tr>
    </w:tbl>
    <w:p w14:paraId="15BF0888" w14:textId="77777777" w:rsidR="0012209D" w:rsidRPr="0091516A" w:rsidRDefault="0012209D" w:rsidP="0012209D">
      <w:pPr>
        <w:rPr>
          <w:rFonts w:asciiTheme="minorHAnsi" w:hAnsiTheme="minorHAnsi" w:cstheme="minorHAnsi"/>
          <w:sz w:val="2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91516A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Pr="0091516A" w:rsidRDefault="0012209D" w:rsidP="00321CAA">
            <w:pPr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Job purpose</w:t>
            </w:r>
          </w:p>
        </w:tc>
      </w:tr>
      <w:tr w:rsidR="0012209D" w:rsidRPr="0091516A" w14:paraId="15BF088C" w14:textId="77777777" w:rsidTr="00321CAA">
        <w:trPr>
          <w:trHeight w:val="1134"/>
        </w:trPr>
        <w:tc>
          <w:tcPr>
            <w:tcW w:w="10137" w:type="dxa"/>
          </w:tcPr>
          <w:p w14:paraId="4DD0731A" w14:textId="735522BF" w:rsidR="005355CB" w:rsidRPr="002331AC" w:rsidRDefault="004B2779" w:rsidP="00D926CC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The </w:t>
            </w:r>
            <w:r w:rsidRPr="0091516A">
              <w:rPr>
                <w:rFonts w:asciiTheme="minorHAnsi" w:hAnsiTheme="minorHAnsi" w:cstheme="minorHAnsi"/>
                <w:sz w:val="20"/>
              </w:rPr>
              <w:t xml:space="preserve">Cornerstone Photonics Innovation Centre </w:t>
            </w:r>
            <w:r w:rsidR="00E20CFA">
              <w:rPr>
                <w:rFonts w:asciiTheme="minorHAnsi" w:hAnsiTheme="minorHAnsi" w:cstheme="minorHAnsi"/>
                <w:sz w:val="20"/>
              </w:rPr>
              <w:t>(</w:t>
            </w:r>
            <w:r w:rsidR="00D926CC" w:rsidRPr="0091516A">
              <w:rPr>
                <w:rFonts w:asciiTheme="minorHAnsi" w:hAnsiTheme="minorHAnsi" w:cstheme="minorHAnsi"/>
                <w:sz w:val="20"/>
              </w:rPr>
              <w:t>C-PIC</w:t>
            </w:r>
            <w:r w:rsidR="00E20CFA">
              <w:rPr>
                <w:rFonts w:asciiTheme="minorHAnsi" w:hAnsiTheme="minorHAnsi" w:cstheme="minorHAnsi"/>
                <w:sz w:val="20"/>
              </w:rPr>
              <w:t>)</w:t>
            </w:r>
            <w:r w:rsidR="00D926CC" w:rsidRPr="0091516A">
              <w:rPr>
                <w:rFonts w:asciiTheme="minorHAnsi" w:hAnsiTheme="minorHAnsi" w:cstheme="minorHAnsi"/>
                <w:sz w:val="20"/>
              </w:rPr>
              <w:t xml:space="preserve"> is a national </w:t>
            </w:r>
            <w:r w:rsidR="00D926CC" w:rsidRPr="002331AC">
              <w:rPr>
                <w:rFonts w:asciiTheme="minorHAnsi" w:hAnsiTheme="minorHAnsi" w:cstheme="minorHAnsi"/>
                <w:sz w:val="20"/>
              </w:rPr>
              <w:t xml:space="preserve">Innovation &amp; Knowledge Centre (IKC) creating an ecosystem for the translation of silicon photonics research from laboratories into industry.  </w:t>
            </w:r>
            <w:r w:rsidR="002331AC" w:rsidRPr="002331AC">
              <w:rPr>
                <w:rFonts w:asciiTheme="minorHAnsi" w:hAnsiTheme="minorHAnsi" w:cstheme="minorHAnsi"/>
                <w:sz w:val="20"/>
              </w:rPr>
              <w:t xml:space="preserve">This role will suit you if you are passionate about </w:t>
            </w:r>
            <w:r w:rsidR="002331AC" w:rsidRPr="000E44C0">
              <w:rPr>
                <w:rFonts w:asciiTheme="minorHAnsi" w:hAnsiTheme="minorHAnsi" w:cstheme="minorHAnsi"/>
                <w:spacing w:val="-2"/>
                <w:sz w:val="20"/>
              </w:rPr>
              <w:t>supporting cutting-edge research and innovation</w:t>
            </w:r>
            <w:r w:rsidR="002331AC">
              <w:rPr>
                <w:rFonts w:asciiTheme="minorHAnsi" w:hAnsiTheme="minorHAnsi" w:cstheme="minorHAnsi"/>
                <w:spacing w:val="-2"/>
                <w:sz w:val="20"/>
              </w:rPr>
              <w:t xml:space="preserve"> and enjoy setting up an implementing an </w:t>
            </w:r>
            <w:r w:rsidR="000E44C0">
              <w:rPr>
                <w:rFonts w:asciiTheme="minorHAnsi" w:hAnsiTheme="minorHAnsi" w:cstheme="minorHAnsi"/>
                <w:spacing w:val="-2"/>
                <w:sz w:val="20"/>
              </w:rPr>
              <w:t>organisational</w:t>
            </w:r>
            <w:r w:rsidR="002331AC">
              <w:rPr>
                <w:rFonts w:asciiTheme="minorHAnsi" w:hAnsiTheme="minorHAnsi" w:cstheme="minorHAnsi"/>
                <w:spacing w:val="-2"/>
                <w:sz w:val="20"/>
              </w:rPr>
              <w:t xml:space="preserve"> structure that ensures efficient and effective distribution of funds through engagement with stakeholders and fund awardees. </w:t>
            </w:r>
          </w:p>
          <w:p w14:paraId="591A3814" w14:textId="3D0743FC" w:rsidR="00D926CC" w:rsidRPr="0091516A" w:rsidRDefault="005355CB" w:rsidP="00D926CC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2331AC">
              <w:rPr>
                <w:rFonts w:asciiTheme="minorHAnsi" w:hAnsiTheme="minorHAnsi" w:cstheme="minorHAnsi"/>
                <w:sz w:val="20"/>
              </w:rPr>
              <w:t>As an experienced manager you will have the opportunity to work</w:t>
            </w:r>
            <w:r>
              <w:rPr>
                <w:rFonts w:asciiTheme="minorHAnsi" w:hAnsiTheme="minorHAnsi" w:cstheme="minorHAnsi"/>
                <w:sz w:val="20"/>
              </w:rPr>
              <w:t xml:space="preserve"> with the C-PIC team to</w:t>
            </w:r>
            <w:r w:rsidR="00D926CC" w:rsidRPr="0091516A">
              <w:rPr>
                <w:rFonts w:asciiTheme="minorHAnsi" w:hAnsiTheme="minorHAnsi" w:cstheme="minorHAnsi"/>
                <w:sz w:val="20"/>
              </w:rPr>
              <w:t>:</w:t>
            </w:r>
          </w:p>
          <w:p w14:paraId="6BCBC9AD" w14:textId="7E6FDD8B" w:rsidR="00894E19" w:rsidRPr="0091516A" w:rsidRDefault="00E20CFA" w:rsidP="00D926CC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Lead</w:t>
            </w:r>
            <w:r w:rsidR="00894E19" w:rsidRPr="0091516A">
              <w:rPr>
                <w:rFonts w:asciiTheme="minorHAnsi" w:hAnsiTheme="minorHAnsi" w:cstheme="minorHAnsi"/>
                <w:sz w:val="20"/>
              </w:rPr>
              <w:t xml:space="preserve"> a portfolio of impact</w:t>
            </w:r>
            <w:r w:rsidR="007D6B6F" w:rsidRPr="0091516A">
              <w:rPr>
                <w:rFonts w:asciiTheme="minorHAnsi" w:hAnsiTheme="minorHAnsi" w:cstheme="minorHAnsi"/>
                <w:sz w:val="20"/>
              </w:rPr>
              <w:t xml:space="preserve"> activities including</w:t>
            </w:r>
            <w:r w:rsidR="00894E19" w:rsidRPr="0091516A">
              <w:rPr>
                <w:rFonts w:asciiTheme="minorHAnsi" w:hAnsiTheme="minorHAnsi" w:cstheme="minorHAnsi"/>
                <w:sz w:val="20"/>
              </w:rPr>
              <w:t>,</w:t>
            </w:r>
            <w:r w:rsidR="00744641" w:rsidRPr="0091516A">
              <w:rPr>
                <w:rFonts w:asciiTheme="minorHAnsi" w:hAnsiTheme="minorHAnsi" w:cstheme="minorHAnsi"/>
                <w:sz w:val="20"/>
              </w:rPr>
              <w:t xml:space="preserve"> C-PIC funding programmes,</w:t>
            </w:r>
            <w:r w:rsidR="00197925" w:rsidRPr="0091516A">
              <w:rPr>
                <w:rFonts w:asciiTheme="minorHAnsi" w:hAnsiTheme="minorHAnsi" w:cstheme="minorHAnsi"/>
                <w:sz w:val="20"/>
              </w:rPr>
              <w:t xml:space="preserve"> commercialisation support,</w:t>
            </w:r>
            <w:r w:rsidR="00744641" w:rsidRPr="0091516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27326" w:rsidRPr="0091516A">
              <w:rPr>
                <w:rFonts w:asciiTheme="minorHAnsi" w:hAnsiTheme="minorHAnsi" w:cstheme="minorHAnsi"/>
                <w:sz w:val="20"/>
              </w:rPr>
              <w:t>ecosystem development</w:t>
            </w:r>
            <w:r w:rsidR="00445363" w:rsidRPr="0091516A">
              <w:rPr>
                <w:rFonts w:asciiTheme="minorHAnsi" w:hAnsiTheme="minorHAnsi" w:cstheme="minorHAnsi"/>
                <w:sz w:val="20"/>
              </w:rPr>
              <w:t xml:space="preserve"> and external engagement</w:t>
            </w:r>
            <w:r w:rsidR="00E22374" w:rsidRPr="0091516A">
              <w:rPr>
                <w:rFonts w:asciiTheme="minorHAnsi" w:hAnsiTheme="minorHAnsi" w:cstheme="minorHAnsi"/>
                <w:sz w:val="20"/>
              </w:rPr>
              <w:t>.</w:t>
            </w:r>
          </w:p>
          <w:p w14:paraId="15BF088B" w14:textId="1B31B30D" w:rsidR="006309E7" w:rsidRPr="0091516A" w:rsidRDefault="00D926CC" w:rsidP="00D926CC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Ma</w:t>
            </w:r>
            <w:r w:rsidR="000145D6" w:rsidRPr="0091516A">
              <w:rPr>
                <w:rFonts w:asciiTheme="minorHAnsi" w:hAnsiTheme="minorHAnsi" w:cstheme="minorHAnsi"/>
                <w:sz w:val="20"/>
              </w:rPr>
              <w:t>nage and coordinate</w:t>
            </w:r>
            <w:r w:rsidR="00633CED" w:rsidRPr="0091516A">
              <w:rPr>
                <w:rFonts w:asciiTheme="minorHAnsi" w:hAnsiTheme="minorHAnsi" w:cstheme="minorHAnsi"/>
                <w:sz w:val="20"/>
              </w:rPr>
              <w:t xml:space="preserve"> reporting and evaluation systems, for C-PIC </w:t>
            </w:r>
            <w:r w:rsidR="00CB4027" w:rsidRPr="0091516A">
              <w:rPr>
                <w:rFonts w:asciiTheme="minorHAnsi" w:hAnsiTheme="minorHAnsi" w:cstheme="minorHAnsi"/>
                <w:sz w:val="20"/>
              </w:rPr>
              <w:t>K</w:t>
            </w:r>
            <w:r w:rsidR="00633CED" w:rsidRPr="0091516A">
              <w:rPr>
                <w:rFonts w:asciiTheme="minorHAnsi" w:hAnsiTheme="minorHAnsi" w:cstheme="minorHAnsi"/>
                <w:sz w:val="20"/>
              </w:rPr>
              <w:t xml:space="preserve">ey </w:t>
            </w:r>
            <w:r w:rsidR="00CB4027" w:rsidRPr="0091516A">
              <w:rPr>
                <w:rFonts w:asciiTheme="minorHAnsi" w:hAnsiTheme="minorHAnsi" w:cstheme="minorHAnsi"/>
                <w:sz w:val="20"/>
              </w:rPr>
              <w:t>P</w:t>
            </w:r>
            <w:r w:rsidR="00633CED" w:rsidRPr="0091516A">
              <w:rPr>
                <w:rFonts w:asciiTheme="minorHAnsi" w:hAnsiTheme="minorHAnsi" w:cstheme="minorHAnsi"/>
                <w:sz w:val="20"/>
              </w:rPr>
              <w:t xml:space="preserve">erformance </w:t>
            </w:r>
            <w:r w:rsidR="00CB4027" w:rsidRPr="0091516A">
              <w:rPr>
                <w:rFonts w:asciiTheme="minorHAnsi" w:hAnsiTheme="minorHAnsi" w:cstheme="minorHAnsi"/>
                <w:sz w:val="20"/>
              </w:rPr>
              <w:t>I</w:t>
            </w:r>
            <w:r w:rsidR="00633CED" w:rsidRPr="0091516A">
              <w:rPr>
                <w:rFonts w:asciiTheme="minorHAnsi" w:hAnsiTheme="minorHAnsi" w:cstheme="minorHAnsi"/>
                <w:sz w:val="20"/>
              </w:rPr>
              <w:t>ndicators</w:t>
            </w:r>
            <w:r w:rsidR="00CB4027" w:rsidRPr="0091516A">
              <w:rPr>
                <w:rFonts w:asciiTheme="minorHAnsi" w:hAnsiTheme="minorHAnsi" w:cstheme="minorHAnsi"/>
                <w:sz w:val="20"/>
              </w:rPr>
              <w:t xml:space="preserve"> (KPIs)</w:t>
            </w:r>
            <w:r w:rsidR="00633CED" w:rsidRPr="0091516A">
              <w:rPr>
                <w:rFonts w:asciiTheme="minorHAnsi" w:hAnsiTheme="minorHAnsi" w:cstheme="minorHAnsi"/>
                <w:sz w:val="20"/>
              </w:rPr>
              <w:t>, and annual reports required by the Funder</w:t>
            </w:r>
            <w:r w:rsidR="006471DF" w:rsidRPr="0091516A">
              <w:rPr>
                <w:rFonts w:asciiTheme="minorHAnsi" w:hAnsiTheme="minorHAnsi" w:cstheme="minorHAnsi"/>
                <w:sz w:val="20"/>
              </w:rPr>
              <w:t xml:space="preserve"> and external advisory and assurance boards.</w:t>
            </w:r>
          </w:p>
        </w:tc>
      </w:tr>
    </w:tbl>
    <w:p w14:paraId="15BF088D" w14:textId="77777777" w:rsidR="0012209D" w:rsidRPr="0091516A" w:rsidRDefault="0012209D" w:rsidP="0012209D">
      <w:pPr>
        <w:rPr>
          <w:rFonts w:asciiTheme="minorHAnsi" w:hAnsiTheme="minorHAnsi" w:cstheme="minorHAnsi"/>
          <w:sz w:val="2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4"/>
        <w:gridCol w:w="8016"/>
        <w:gridCol w:w="1017"/>
      </w:tblGrid>
      <w:tr w:rsidR="0012209D" w:rsidRPr="0091516A" w14:paraId="15BF0890" w14:textId="77777777" w:rsidTr="0019368B">
        <w:trPr>
          <w:tblHeader/>
        </w:trPr>
        <w:tc>
          <w:tcPr>
            <w:tcW w:w="8610" w:type="dxa"/>
            <w:gridSpan w:val="2"/>
            <w:shd w:val="clear" w:color="auto" w:fill="D9D9D9" w:themeFill="background1" w:themeFillShade="D9"/>
          </w:tcPr>
          <w:p w14:paraId="15BF088E" w14:textId="77777777" w:rsidR="0012209D" w:rsidRPr="0091516A" w:rsidRDefault="0012209D" w:rsidP="0091516A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Key accountabilities/primary responsibilities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15BF088F" w14:textId="77777777" w:rsidR="0012209D" w:rsidRPr="0091516A" w:rsidRDefault="0012209D" w:rsidP="0091516A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% Time</w:t>
            </w:r>
          </w:p>
        </w:tc>
      </w:tr>
      <w:tr w:rsidR="00822F09" w:rsidRPr="0091516A" w14:paraId="15BF0894" w14:textId="77777777" w:rsidTr="0019368B">
        <w:tc>
          <w:tcPr>
            <w:tcW w:w="594" w:type="dxa"/>
            <w:tcBorders>
              <w:right w:val="nil"/>
            </w:tcBorders>
          </w:tcPr>
          <w:p w14:paraId="15BF0891" w14:textId="77777777" w:rsidR="0012209D" w:rsidRPr="0091516A" w:rsidRDefault="0012209D" w:rsidP="0091516A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16" w:type="dxa"/>
            <w:tcBorders>
              <w:left w:val="nil"/>
            </w:tcBorders>
          </w:tcPr>
          <w:p w14:paraId="02F9016C" w14:textId="7064AE75" w:rsidR="00D926CC" w:rsidRPr="0091516A" w:rsidRDefault="00D926CC" w:rsidP="0091516A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1516A">
              <w:rPr>
                <w:rFonts w:asciiTheme="minorHAnsi" w:hAnsiTheme="minorHAnsi" w:cstheme="minorHAnsi"/>
                <w:b/>
                <w:bCs/>
                <w:sz w:val="20"/>
              </w:rPr>
              <w:t>Management of Funding Schemes</w:t>
            </w:r>
          </w:p>
          <w:p w14:paraId="1DCEB3F9" w14:textId="605FC32D" w:rsidR="005355CB" w:rsidRDefault="005355CB" w:rsidP="0091516A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Your primary aim will be to ensure the effective operation of the C-PIC</w:t>
            </w:r>
            <w:r w:rsidR="006C4FC1">
              <w:rPr>
                <w:rFonts w:asciiTheme="minorHAnsi" w:hAnsiTheme="minorHAnsi" w:cstheme="minorHAnsi"/>
                <w:sz w:val="20"/>
              </w:rPr>
              <w:t xml:space="preserve"> flexible</w:t>
            </w:r>
            <w:r>
              <w:rPr>
                <w:rFonts w:asciiTheme="minorHAnsi" w:hAnsiTheme="minorHAnsi" w:cstheme="minorHAnsi"/>
                <w:sz w:val="20"/>
              </w:rPr>
              <w:t xml:space="preserve"> funding schemes which will allocate £2m to groups across the UK. </w:t>
            </w:r>
          </w:p>
          <w:p w14:paraId="7168A440" w14:textId="29131B60" w:rsidR="005355CB" w:rsidRDefault="005355CB" w:rsidP="0091516A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To achieve this</w:t>
            </w:r>
            <w:r w:rsidR="006C4FC1">
              <w:rPr>
                <w:rFonts w:asciiTheme="minorHAnsi" w:hAnsiTheme="minorHAnsi" w:cstheme="minorHAnsi"/>
                <w:sz w:val="20"/>
              </w:rPr>
              <w:t>,</w:t>
            </w:r>
            <w:r>
              <w:rPr>
                <w:rFonts w:asciiTheme="minorHAnsi" w:hAnsiTheme="minorHAnsi" w:cstheme="minorHAnsi"/>
                <w:sz w:val="20"/>
              </w:rPr>
              <w:t xml:space="preserve"> you will l</w:t>
            </w:r>
            <w:r w:rsidR="00961E96">
              <w:rPr>
                <w:rFonts w:asciiTheme="minorHAnsi" w:hAnsiTheme="minorHAnsi" w:cstheme="minorHAnsi"/>
                <w:sz w:val="20"/>
              </w:rPr>
              <w:t xml:space="preserve">ead </w:t>
            </w:r>
            <w:r w:rsidR="0050064B" w:rsidRPr="0091516A">
              <w:rPr>
                <w:rFonts w:asciiTheme="minorHAnsi" w:hAnsiTheme="minorHAnsi" w:cstheme="minorHAnsi"/>
                <w:sz w:val="20"/>
              </w:rPr>
              <w:t>C-PIC funding schemes in line with C-PIC strategy and delivery</w:t>
            </w:r>
            <w:r w:rsidR="006062D2">
              <w:rPr>
                <w:rFonts w:asciiTheme="minorHAnsi" w:hAnsiTheme="minorHAnsi" w:cstheme="minorHAnsi"/>
                <w:sz w:val="20"/>
              </w:rPr>
              <w:t xml:space="preserve"> and operational</w:t>
            </w:r>
            <w:r w:rsidR="0050064B" w:rsidRPr="0091516A">
              <w:rPr>
                <w:rFonts w:asciiTheme="minorHAnsi" w:hAnsiTheme="minorHAnsi" w:cstheme="minorHAnsi"/>
                <w:sz w:val="20"/>
              </w:rPr>
              <w:t xml:space="preserve"> plan</w:t>
            </w:r>
            <w:r w:rsidR="006062D2">
              <w:rPr>
                <w:rFonts w:asciiTheme="minorHAnsi" w:hAnsiTheme="minorHAnsi" w:cstheme="minorHAnsi"/>
                <w:sz w:val="20"/>
              </w:rPr>
              <w:t>s</w:t>
            </w:r>
            <w:r>
              <w:rPr>
                <w:rFonts w:asciiTheme="minorHAnsi" w:hAnsiTheme="minorHAnsi" w:cstheme="minorHAnsi"/>
                <w:sz w:val="20"/>
              </w:rPr>
              <w:t xml:space="preserve"> and m</w:t>
            </w:r>
            <w:r w:rsidR="0050064B" w:rsidRPr="0091516A">
              <w:rPr>
                <w:rFonts w:asciiTheme="minorHAnsi" w:hAnsiTheme="minorHAnsi" w:cstheme="minorHAnsi"/>
                <w:sz w:val="20"/>
              </w:rPr>
              <w:t>anage, co-ordinate and deliver a programme of activities to ensure funding schemes are used in line with funder requirements</w:t>
            </w:r>
            <w:r w:rsidR="000F7096" w:rsidRPr="0091516A">
              <w:rPr>
                <w:rFonts w:asciiTheme="minorHAnsi" w:hAnsiTheme="minorHAnsi" w:cstheme="minorHAnsi"/>
                <w:sz w:val="20"/>
              </w:rPr>
              <w:t>.</w:t>
            </w:r>
            <w:r w:rsidR="005D2775" w:rsidRPr="0091516A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3E50BE6B" w14:textId="01DEA5C6" w:rsidR="000F7096" w:rsidRPr="0091516A" w:rsidRDefault="005355CB" w:rsidP="0091516A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Your specific aims will be to</w:t>
            </w:r>
            <w:r w:rsidR="005D2775" w:rsidRPr="0091516A">
              <w:rPr>
                <w:rFonts w:asciiTheme="minorHAnsi" w:hAnsiTheme="minorHAnsi" w:cstheme="minorHAnsi"/>
                <w:sz w:val="20"/>
              </w:rPr>
              <w:t>:</w:t>
            </w:r>
          </w:p>
          <w:p w14:paraId="0A8DCF4B" w14:textId="77777777" w:rsidR="005355CB" w:rsidRPr="0091516A" w:rsidRDefault="005355CB" w:rsidP="005355CB">
            <w:pPr>
              <w:pStyle w:val="ListParagraph"/>
              <w:numPr>
                <w:ilvl w:val="0"/>
                <w:numId w:val="22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Build and manage relationships with funders to d</w:t>
            </w:r>
            <w:r w:rsidRPr="0091516A">
              <w:rPr>
                <w:rFonts w:asciiTheme="minorHAnsi" w:hAnsiTheme="minorHAnsi" w:cstheme="minorHAnsi"/>
                <w:sz w:val="20"/>
              </w:rPr>
              <w:t>evelop deep understanding of the fund</w:t>
            </w:r>
            <w:r>
              <w:rPr>
                <w:rFonts w:asciiTheme="minorHAnsi" w:hAnsiTheme="minorHAnsi" w:cstheme="minorHAnsi"/>
                <w:sz w:val="20"/>
              </w:rPr>
              <w:t>ing</w:t>
            </w:r>
            <w:r w:rsidRPr="0091516A">
              <w:rPr>
                <w:rFonts w:asciiTheme="minorHAnsi" w:hAnsiTheme="minorHAnsi" w:cstheme="minorHAnsi"/>
                <w:sz w:val="20"/>
              </w:rPr>
              <w:t xml:space="preserve"> requirements in terms of eligibility, costs and evidence of the effectiveness of the funding programmes.</w:t>
            </w:r>
          </w:p>
          <w:p w14:paraId="7D561C60" w14:textId="77777777" w:rsidR="005355CB" w:rsidRPr="0091516A" w:rsidRDefault="005355CB" w:rsidP="005355CB">
            <w:pPr>
              <w:pStyle w:val="ListParagraph"/>
              <w:numPr>
                <w:ilvl w:val="0"/>
                <w:numId w:val="22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Adapt and improve processes in response to feedback from</w:t>
            </w:r>
            <w:r>
              <w:rPr>
                <w:rFonts w:asciiTheme="minorHAnsi" w:hAnsiTheme="minorHAnsi" w:cstheme="minorHAnsi"/>
                <w:sz w:val="20"/>
              </w:rPr>
              <w:t xml:space="preserve"> funders,</w:t>
            </w:r>
            <w:r w:rsidRPr="0091516A">
              <w:rPr>
                <w:rFonts w:asciiTheme="minorHAnsi" w:hAnsiTheme="minorHAnsi" w:cstheme="minorHAnsi"/>
                <w:sz w:val="20"/>
              </w:rPr>
              <w:t xml:space="preserve"> assurance and advisory boards.</w:t>
            </w:r>
          </w:p>
          <w:p w14:paraId="5C94E7CD" w14:textId="282A06D1" w:rsidR="00DE2179" w:rsidRDefault="001645CE" w:rsidP="0091516A">
            <w:pPr>
              <w:pStyle w:val="ListParagraph"/>
              <w:numPr>
                <w:ilvl w:val="0"/>
                <w:numId w:val="22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</w:t>
            </w:r>
            <w:r w:rsidR="000F7096" w:rsidRPr="0091516A">
              <w:rPr>
                <w:rFonts w:asciiTheme="minorHAnsi" w:hAnsiTheme="minorHAnsi" w:cstheme="minorHAnsi"/>
                <w:sz w:val="20"/>
              </w:rPr>
              <w:t>esign</w:t>
            </w:r>
            <w:r w:rsidR="00304F5B">
              <w:rPr>
                <w:rFonts w:asciiTheme="minorHAnsi" w:hAnsiTheme="minorHAnsi" w:cstheme="minorHAnsi"/>
                <w:sz w:val="20"/>
              </w:rPr>
              <w:t>, plan</w:t>
            </w:r>
            <w:r w:rsidR="001B6542" w:rsidRPr="0091516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82E1D" w:rsidRPr="0091516A">
              <w:rPr>
                <w:rFonts w:asciiTheme="minorHAnsi" w:hAnsiTheme="minorHAnsi" w:cstheme="minorHAnsi"/>
                <w:sz w:val="20"/>
              </w:rPr>
              <w:t>and manag</w:t>
            </w:r>
            <w:r>
              <w:rPr>
                <w:rFonts w:asciiTheme="minorHAnsi" w:hAnsiTheme="minorHAnsi" w:cstheme="minorHAnsi"/>
                <w:sz w:val="20"/>
              </w:rPr>
              <w:t>e</w:t>
            </w:r>
            <w:r w:rsidR="00A82E1D" w:rsidRPr="0091516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F7096" w:rsidRPr="0091516A">
              <w:rPr>
                <w:rFonts w:asciiTheme="minorHAnsi" w:hAnsiTheme="minorHAnsi" w:cstheme="minorHAnsi"/>
                <w:sz w:val="20"/>
              </w:rPr>
              <w:t>the</w:t>
            </w:r>
            <w:r w:rsidR="005355CB">
              <w:rPr>
                <w:rFonts w:asciiTheme="minorHAnsi" w:hAnsiTheme="minorHAnsi" w:cstheme="minorHAnsi"/>
                <w:sz w:val="20"/>
              </w:rPr>
              <w:t xml:space="preserve"> funding</w:t>
            </w:r>
            <w:r w:rsidR="000F7096" w:rsidRPr="0091516A">
              <w:rPr>
                <w:rFonts w:asciiTheme="minorHAnsi" w:hAnsiTheme="minorHAnsi" w:cstheme="minorHAnsi"/>
                <w:sz w:val="20"/>
              </w:rPr>
              <w:t xml:space="preserve"> call and award process </w:t>
            </w:r>
            <w:r w:rsidR="005355CB">
              <w:rPr>
                <w:rFonts w:asciiTheme="minorHAnsi" w:hAnsiTheme="minorHAnsi" w:cstheme="minorHAnsi"/>
                <w:sz w:val="20"/>
              </w:rPr>
              <w:t xml:space="preserve">to enable fair and transparent </w:t>
            </w:r>
            <w:r w:rsidR="000F7096" w:rsidRPr="0091516A">
              <w:rPr>
                <w:rFonts w:asciiTheme="minorHAnsi" w:hAnsiTheme="minorHAnsi" w:cstheme="minorHAnsi"/>
                <w:sz w:val="20"/>
              </w:rPr>
              <w:t>allocation of funding to proposals. This will include: governance,</w:t>
            </w:r>
            <w:r w:rsidR="00F86B20" w:rsidRPr="0091516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1779A">
              <w:rPr>
                <w:rFonts w:asciiTheme="minorHAnsi" w:hAnsiTheme="minorHAnsi" w:cstheme="minorHAnsi"/>
                <w:sz w:val="20"/>
              </w:rPr>
              <w:t xml:space="preserve">planning and </w:t>
            </w:r>
            <w:r w:rsidR="00F86B20" w:rsidRPr="0091516A">
              <w:rPr>
                <w:rFonts w:asciiTheme="minorHAnsi" w:hAnsiTheme="minorHAnsi" w:cstheme="minorHAnsi"/>
                <w:sz w:val="20"/>
              </w:rPr>
              <w:t>scheduling,</w:t>
            </w:r>
            <w:r w:rsidR="000F7096" w:rsidRPr="0091516A">
              <w:rPr>
                <w:rFonts w:asciiTheme="minorHAnsi" w:hAnsiTheme="minorHAnsi" w:cstheme="minorHAnsi"/>
                <w:sz w:val="20"/>
              </w:rPr>
              <w:t xml:space="preserve"> preparation of call guidance, promotion, application, review and monitoring process.</w:t>
            </w:r>
          </w:p>
          <w:p w14:paraId="00D52508" w14:textId="77777777" w:rsidR="001645CE" w:rsidRPr="000A5CB7" w:rsidRDefault="001645CE" w:rsidP="001645CE">
            <w:pPr>
              <w:pStyle w:val="ListParagraph"/>
              <w:numPr>
                <w:ilvl w:val="0"/>
                <w:numId w:val="22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Manage and monitor flexible innovation funding resource within the C-PIC programme</w:t>
            </w:r>
          </w:p>
          <w:p w14:paraId="67973D29" w14:textId="633BC785" w:rsidR="00A102E0" w:rsidRPr="0091516A" w:rsidRDefault="00A102E0" w:rsidP="0091516A">
            <w:pPr>
              <w:pStyle w:val="ListParagraph"/>
              <w:numPr>
                <w:ilvl w:val="0"/>
                <w:numId w:val="22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 xml:space="preserve">Identify risks </w:t>
            </w:r>
            <w:r w:rsidR="00BC13C6" w:rsidRPr="0091516A">
              <w:rPr>
                <w:rFonts w:asciiTheme="minorHAnsi" w:hAnsiTheme="minorHAnsi" w:cstheme="minorHAnsi"/>
                <w:sz w:val="20"/>
              </w:rPr>
              <w:t xml:space="preserve">and mitigations in the context of funding external partners </w:t>
            </w:r>
            <w:r w:rsidR="007B18CF" w:rsidRPr="0091516A">
              <w:rPr>
                <w:rFonts w:asciiTheme="minorHAnsi" w:hAnsiTheme="minorHAnsi" w:cstheme="minorHAnsi"/>
                <w:sz w:val="20"/>
              </w:rPr>
              <w:t>including management of subsidy control requirements</w:t>
            </w:r>
          </w:p>
          <w:p w14:paraId="0BAC3D57" w14:textId="63AC696B" w:rsidR="004F4002" w:rsidRPr="0091516A" w:rsidRDefault="004F4002" w:rsidP="0091516A">
            <w:pPr>
              <w:pStyle w:val="ListParagraph"/>
              <w:numPr>
                <w:ilvl w:val="0"/>
                <w:numId w:val="22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Develop metrics and reporting mechanism to gather the information that will form the basis for reports and/or communication t</w:t>
            </w:r>
            <w:r w:rsidR="00EC76A7" w:rsidRPr="0091516A">
              <w:rPr>
                <w:rFonts w:asciiTheme="minorHAnsi" w:hAnsiTheme="minorHAnsi" w:cstheme="minorHAnsi"/>
                <w:sz w:val="20"/>
              </w:rPr>
              <w:t>he funder and other stakeholders</w:t>
            </w:r>
            <w:r w:rsidRPr="0091516A">
              <w:rPr>
                <w:rFonts w:asciiTheme="minorHAnsi" w:hAnsiTheme="minorHAnsi" w:cstheme="minorHAnsi"/>
                <w:sz w:val="20"/>
              </w:rPr>
              <w:t>.</w:t>
            </w:r>
          </w:p>
          <w:p w14:paraId="4992E8B1" w14:textId="1AFBFE72" w:rsidR="00C33581" w:rsidRPr="0091516A" w:rsidRDefault="005355CB" w:rsidP="0091516A">
            <w:pPr>
              <w:pStyle w:val="ListParagraph"/>
              <w:numPr>
                <w:ilvl w:val="0"/>
                <w:numId w:val="22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Engage with awardees to enable o</w:t>
            </w:r>
            <w:r w:rsidR="00C33581" w:rsidRPr="0091516A">
              <w:rPr>
                <w:rFonts w:asciiTheme="minorHAnsi" w:hAnsiTheme="minorHAnsi" w:cstheme="minorHAnsi"/>
                <w:sz w:val="20"/>
              </w:rPr>
              <w:t>n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33581" w:rsidRPr="0091516A">
              <w:rPr>
                <w:rFonts w:asciiTheme="minorHAnsi" w:hAnsiTheme="minorHAnsi" w:cstheme="minorHAnsi"/>
                <w:sz w:val="20"/>
              </w:rPr>
              <w:t>going management</w:t>
            </w:r>
            <w:r>
              <w:rPr>
                <w:rFonts w:asciiTheme="minorHAnsi" w:hAnsiTheme="minorHAnsi" w:cstheme="minorHAnsi"/>
                <w:sz w:val="20"/>
              </w:rPr>
              <w:t xml:space="preserve"> and</w:t>
            </w:r>
            <w:r w:rsidR="00B808DC" w:rsidRPr="0091516A">
              <w:rPr>
                <w:rFonts w:asciiTheme="minorHAnsi" w:hAnsiTheme="minorHAnsi" w:cstheme="minorHAnsi"/>
                <w:sz w:val="20"/>
              </w:rPr>
              <w:t xml:space="preserve"> monitoring of finances at project and programme level</w:t>
            </w:r>
          </w:p>
          <w:p w14:paraId="139E2DDE" w14:textId="7136E0AF" w:rsidR="0091516A" w:rsidRDefault="00C71BD3" w:rsidP="0091516A">
            <w:pPr>
              <w:pStyle w:val="ListParagraph"/>
              <w:numPr>
                <w:ilvl w:val="0"/>
                <w:numId w:val="22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lastRenderedPageBreak/>
              <w:t>Promot</w:t>
            </w:r>
            <w:r w:rsidR="002331AC">
              <w:rPr>
                <w:rFonts w:asciiTheme="minorHAnsi" w:hAnsiTheme="minorHAnsi" w:cstheme="minorHAnsi"/>
                <w:sz w:val="20"/>
              </w:rPr>
              <w:t xml:space="preserve">e </w:t>
            </w:r>
            <w:r w:rsidRPr="0091516A">
              <w:rPr>
                <w:rFonts w:asciiTheme="minorHAnsi" w:hAnsiTheme="minorHAnsi" w:cstheme="minorHAnsi"/>
                <w:sz w:val="20"/>
              </w:rPr>
              <w:t>and disseminat</w:t>
            </w:r>
            <w:r w:rsidR="002331AC">
              <w:rPr>
                <w:rFonts w:asciiTheme="minorHAnsi" w:hAnsiTheme="minorHAnsi" w:cstheme="minorHAnsi"/>
                <w:sz w:val="20"/>
              </w:rPr>
              <w:t xml:space="preserve">e </w:t>
            </w:r>
            <w:r w:rsidRPr="0091516A">
              <w:rPr>
                <w:rFonts w:asciiTheme="minorHAnsi" w:hAnsiTheme="minorHAnsi" w:cstheme="minorHAnsi"/>
                <w:sz w:val="20"/>
              </w:rPr>
              <w:t xml:space="preserve">schemes </w:t>
            </w:r>
            <w:r w:rsidR="002331AC">
              <w:rPr>
                <w:rFonts w:asciiTheme="minorHAnsi" w:hAnsiTheme="minorHAnsi" w:cstheme="minorHAnsi"/>
                <w:sz w:val="20"/>
              </w:rPr>
              <w:t>to stakehol</w:t>
            </w:r>
            <w:r w:rsidR="00203382">
              <w:rPr>
                <w:rFonts w:asciiTheme="minorHAnsi" w:hAnsiTheme="minorHAnsi" w:cstheme="minorHAnsi"/>
                <w:sz w:val="20"/>
              </w:rPr>
              <w:t>d</w:t>
            </w:r>
            <w:r w:rsidR="002331AC">
              <w:rPr>
                <w:rFonts w:asciiTheme="minorHAnsi" w:hAnsiTheme="minorHAnsi" w:cstheme="minorHAnsi"/>
                <w:sz w:val="20"/>
              </w:rPr>
              <w:t xml:space="preserve">ers and project members, </w:t>
            </w:r>
            <w:r w:rsidRPr="0091516A">
              <w:rPr>
                <w:rFonts w:asciiTheme="minorHAnsi" w:hAnsiTheme="minorHAnsi" w:cstheme="minorHAnsi"/>
                <w:sz w:val="20"/>
              </w:rPr>
              <w:t>including presentation</w:t>
            </w:r>
            <w:r w:rsidR="002F4DF5" w:rsidRPr="0091516A">
              <w:rPr>
                <w:rFonts w:asciiTheme="minorHAnsi" w:hAnsiTheme="minorHAnsi" w:cstheme="minorHAnsi"/>
                <w:sz w:val="20"/>
              </w:rPr>
              <w:t>s</w:t>
            </w:r>
            <w:r w:rsidRPr="0091516A">
              <w:rPr>
                <w:rFonts w:asciiTheme="minorHAnsi" w:hAnsiTheme="minorHAnsi" w:cstheme="minorHAnsi"/>
                <w:sz w:val="20"/>
              </w:rPr>
              <w:t xml:space="preserve"> at external events</w:t>
            </w:r>
          </w:p>
          <w:p w14:paraId="15BF0892" w14:textId="43FDD4D7" w:rsidR="0091516A" w:rsidRPr="0051753E" w:rsidRDefault="00AE041B" w:rsidP="0091516A">
            <w:pPr>
              <w:pStyle w:val="ListParagraph"/>
              <w:numPr>
                <w:ilvl w:val="0"/>
                <w:numId w:val="22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Provide mentoring</w:t>
            </w:r>
            <w:r w:rsidR="00E90C89">
              <w:rPr>
                <w:rFonts w:asciiTheme="minorHAnsi" w:hAnsiTheme="minorHAnsi" w:cstheme="minorHAnsi"/>
                <w:sz w:val="20"/>
              </w:rPr>
              <w:t>/training</w:t>
            </w:r>
            <w:r>
              <w:rPr>
                <w:rFonts w:asciiTheme="minorHAnsi" w:hAnsiTheme="minorHAnsi" w:cstheme="minorHAnsi"/>
                <w:sz w:val="20"/>
              </w:rPr>
              <w:t xml:space="preserve"> to wide</w:t>
            </w:r>
            <w:r w:rsidR="00E90C89">
              <w:rPr>
                <w:rFonts w:asciiTheme="minorHAnsi" w:hAnsiTheme="minorHAnsi" w:cstheme="minorHAnsi"/>
                <w:sz w:val="20"/>
              </w:rPr>
              <w:t>r</w:t>
            </w:r>
            <w:r>
              <w:rPr>
                <w:rFonts w:asciiTheme="minorHAnsi" w:hAnsiTheme="minorHAnsi" w:cstheme="minorHAnsi"/>
                <w:sz w:val="20"/>
              </w:rPr>
              <w:t xml:space="preserve"> impact team members on</w:t>
            </w:r>
            <w:r w:rsidR="002331AC">
              <w:rPr>
                <w:rFonts w:asciiTheme="minorHAnsi" w:hAnsiTheme="minorHAnsi" w:cstheme="minorHAnsi"/>
                <w:sz w:val="20"/>
              </w:rPr>
              <w:t xml:space="preserve"> your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E90C89">
              <w:rPr>
                <w:rFonts w:asciiTheme="minorHAnsi" w:hAnsiTheme="minorHAnsi" w:cstheme="minorHAnsi"/>
                <w:sz w:val="20"/>
              </w:rPr>
              <w:t>funding scheme management</w:t>
            </w:r>
          </w:p>
        </w:tc>
        <w:tc>
          <w:tcPr>
            <w:tcW w:w="1017" w:type="dxa"/>
          </w:tcPr>
          <w:p w14:paraId="15BF0893" w14:textId="455E5DDD" w:rsidR="0012209D" w:rsidRPr="0091516A" w:rsidRDefault="00D40B93" w:rsidP="0091516A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lastRenderedPageBreak/>
              <w:t>4</w:t>
            </w:r>
            <w:r w:rsidR="00A102E0" w:rsidRPr="0091516A">
              <w:rPr>
                <w:rFonts w:asciiTheme="minorHAnsi" w:hAnsiTheme="minorHAnsi" w:cstheme="minorHAnsi"/>
                <w:sz w:val="20"/>
              </w:rPr>
              <w:t>0</w:t>
            </w:r>
            <w:r w:rsidR="00E804B0" w:rsidRPr="0091516A">
              <w:rPr>
                <w:rFonts w:asciiTheme="minorHAnsi" w:hAnsiTheme="minorHAnsi" w:cstheme="minorHAnsi"/>
                <w:sz w:val="20"/>
              </w:rPr>
              <w:t xml:space="preserve"> %</w:t>
            </w:r>
          </w:p>
        </w:tc>
      </w:tr>
      <w:tr w:rsidR="00822F09" w:rsidRPr="0091516A" w14:paraId="15BF0898" w14:textId="77777777" w:rsidTr="0019368B">
        <w:tc>
          <w:tcPr>
            <w:tcW w:w="594" w:type="dxa"/>
            <w:tcBorders>
              <w:right w:val="nil"/>
            </w:tcBorders>
          </w:tcPr>
          <w:p w14:paraId="15BF0895" w14:textId="77777777" w:rsidR="0012209D" w:rsidRPr="0091516A" w:rsidRDefault="0012209D" w:rsidP="0091516A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16" w:type="dxa"/>
            <w:tcBorders>
              <w:left w:val="nil"/>
            </w:tcBorders>
          </w:tcPr>
          <w:p w14:paraId="61BB8577" w14:textId="214E97F8" w:rsidR="00D926CC" w:rsidRPr="0091516A" w:rsidRDefault="00D926CC" w:rsidP="0091516A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1516A">
              <w:rPr>
                <w:rFonts w:asciiTheme="minorHAnsi" w:hAnsiTheme="minorHAnsi" w:cstheme="minorHAnsi"/>
                <w:b/>
                <w:bCs/>
                <w:sz w:val="20"/>
              </w:rPr>
              <w:t>Reporting and Analysis</w:t>
            </w:r>
          </w:p>
          <w:p w14:paraId="45EFD821" w14:textId="73C9C527" w:rsidR="005355CB" w:rsidRDefault="005355CB" w:rsidP="0091516A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You will l</w:t>
            </w:r>
            <w:r w:rsidR="00812505">
              <w:rPr>
                <w:rFonts w:asciiTheme="minorHAnsi" w:hAnsiTheme="minorHAnsi" w:cstheme="minorHAnsi"/>
                <w:sz w:val="20"/>
              </w:rPr>
              <w:t>ead the d</w:t>
            </w:r>
            <w:r w:rsidR="00EB2C0D" w:rsidRPr="0091516A">
              <w:rPr>
                <w:rFonts w:asciiTheme="minorHAnsi" w:hAnsiTheme="minorHAnsi" w:cstheme="minorHAnsi"/>
                <w:sz w:val="20"/>
              </w:rPr>
              <w:t>evelop</w:t>
            </w:r>
            <w:r w:rsidR="00812505">
              <w:rPr>
                <w:rFonts w:asciiTheme="minorHAnsi" w:hAnsiTheme="minorHAnsi" w:cstheme="minorHAnsi"/>
                <w:sz w:val="20"/>
              </w:rPr>
              <w:t>ment of</w:t>
            </w:r>
            <w:r w:rsidR="00EB2C0D" w:rsidRPr="0091516A">
              <w:rPr>
                <w:rFonts w:asciiTheme="minorHAnsi" w:hAnsiTheme="minorHAnsi" w:cstheme="minorHAnsi"/>
                <w:sz w:val="20"/>
              </w:rPr>
              <w:t xml:space="preserve"> and </w:t>
            </w:r>
            <w:r w:rsidR="00410967" w:rsidRPr="0091516A">
              <w:rPr>
                <w:rFonts w:asciiTheme="minorHAnsi" w:hAnsiTheme="minorHAnsi" w:cstheme="minorHAnsi"/>
                <w:sz w:val="20"/>
              </w:rPr>
              <w:t>implemen</w:t>
            </w:r>
            <w:r w:rsidR="00410967">
              <w:rPr>
                <w:rFonts w:asciiTheme="minorHAnsi" w:hAnsiTheme="minorHAnsi" w:cstheme="minorHAnsi"/>
                <w:sz w:val="20"/>
              </w:rPr>
              <w:t>tation of</w:t>
            </w:r>
            <w:r w:rsidR="00EB2C0D" w:rsidRPr="0091516A">
              <w:rPr>
                <w:rFonts w:asciiTheme="minorHAnsi" w:hAnsiTheme="minorHAnsi" w:cstheme="minorHAnsi"/>
                <w:sz w:val="20"/>
              </w:rPr>
              <w:t xml:space="preserve"> reporting systems to capture information for</w:t>
            </w:r>
            <w:r w:rsidR="00727042" w:rsidRPr="0091516A">
              <w:rPr>
                <w:rFonts w:asciiTheme="minorHAnsi" w:hAnsiTheme="minorHAnsi" w:cstheme="minorHAnsi"/>
                <w:sz w:val="20"/>
              </w:rPr>
              <w:t xml:space="preserve"> reporting C-PIC outputs and progress to include, annual reports,</w:t>
            </w:r>
            <w:r w:rsidR="00EB2C0D" w:rsidRPr="0091516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3426F" w:rsidRPr="0091516A">
              <w:rPr>
                <w:rFonts w:asciiTheme="minorHAnsi" w:hAnsiTheme="minorHAnsi" w:cstheme="minorHAnsi"/>
                <w:sz w:val="20"/>
              </w:rPr>
              <w:t xml:space="preserve">KPIs </w:t>
            </w:r>
            <w:r w:rsidR="00817BDA" w:rsidRPr="0091516A">
              <w:rPr>
                <w:rFonts w:asciiTheme="minorHAnsi" w:hAnsiTheme="minorHAnsi" w:cstheme="minorHAnsi"/>
                <w:sz w:val="20"/>
              </w:rPr>
              <w:t>in line with C-PIC strategic planning and funder requirements.</w:t>
            </w:r>
            <w:r w:rsidR="005D2775" w:rsidRPr="0091516A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5B7D8101" w14:textId="4271C2F6" w:rsidR="0012209D" w:rsidRPr="0091516A" w:rsidRDefault="005355CB" w:rsidP="0091516A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Your specific aims will be</w:t>
            </w:r>
            <w:r w:rsidR="002331AC">
              <w:rPr>
                <w:rFonts w:asciiTheme="minorHAnsi" w:hAnsiTheme="minorHAnsi" w:cstheme="minorHAnsi"/>
                <w:sz w:val="20"/>
              </w:rPr>
              <w:t xml:space="preserve"> to work with Project Leads to</w:t>
            </w:r>
            <w:r w:rsidR="005D2775" w:rsidRPr="0091516A">
              <w:rPr>
                <w:rFonts w:asciiTheme="minorHAnsi" w:hAnsiTheme="minorHAnsi" w:cstheme="minorHAnsi"/>
                <w:sz w:val="20"/>
              </w:rPr>
              <w:t>:</w:t>
            </w:r>
          </w:p>
          <w:p w14:paraId="65DF74B1" w14:textId="76BFA68A" w:rsidR="00883306" w:rsidRPr="0091516A" w:rsidRDefault="005355CB" w:rsidP="0091516A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establish </w:t>
            </w:r>
            <w:r w:rsidR="002331AC">
              <w:rPr>
                <w:rFonts w:asciiTheme="minorHAnsi" w:hAnsiTheme="minorHAnsi" w:cstheme="minorHAnsi"/>
                <w:sz w:val="20"/>
              </w:rPr>
              <w:t xml:space="preserve">and implement </w:t>
            </w:r>
            <w:r>
              <w:rPr>
                <w:rFonts w:asciiTheme="minorHAnsi" w:hAnsiTheme="minorHAnsi" w:cstheme="minorHAnsi"/>
                <w:sz w:val="20"/>
              </w:rPr>
              <w:t>a</w:t>
            </w:r>
            <w:r w:rsidR="00796BDE" w:rsidRPr="0091516A">
              <w:rPr>
                <w:rFonts w:asciiTheme="minorHAnsi" w:hAnsiTheme="minorHAnsi" w:cstheme="minorHAnsi"/>
                <w:sz w:val="20"/>
              </w:rPr>
              <w:t xml:space="preserve"> reporting system to</w:t>
            </w:r>
            <w:r w:rsidR="00306A3D" w:rsidRPr="0091516A">
              <w:rPr>
                <w:rFonts w:asciiTheme="minorHAnsi" w:hAnsiTheme="minorHAnsi" w:cstheme="minorHAnsi"/>
                <w:sz w:val="20"/>
              </w:rPr>
              <w:t xml:space="preserve"> enable</w:t>
            </w:r>
            <w:r w:rsidR="002331AC">
              <w:rPr>
                <w:rFonts w:asciiTheme="minorHAnsi" w:hAnsiTheme="minorHAnsi" w:cstheme="minorHAnsi"/>
                <w:sz w:val="20"/>
              </w:rPr>
              <w:t xml:space="preserve"> you to</w:t>
            </w:r>
            <w:r w:rsidR="00822F09" w:rsidRPr="0091516A">
              <w:rPr>
                <w:rFonts w:asciiTheme="minorHAnsi" w:hAnsiTheme="minorHAnsi" w:cstheme="minorHAnsi"/>
                <w:sz w:val="20"/>
              </w:rPr>
              <w:t xml:space="preserve"> monitor progress against</w:t>
            </w:r>
            <w:r w:rsidR="00796BDE" w:rsidRPr="0091516A">
              <w:rPr>
                <w:rFonts w:asciiTheme="minorHAnsi" w:hAnsiTheme="minorHAnsi" w:cstheme="minorHAnsi"/>
                <w:sz w:val="20"/>
              </w:rPr>
              <w:t xml:space="preserve"> C-PIC strategic plans (</w:t>
            </w:r>
            <w:r w:rsidR="00822F09" w:rsidRPr="0091516A">
              <w:rPr>
                <w:rFonts w:asciiTheme="minorHAnsi" w:hAnsiTheme="minorHAnsi" w:cstheme="minorHAnsi"/>
                <w:sz w:val="20"/>
              </w:rPr>
              <w:t>commercialisation, communications, equality, diversity and inclusion,</w:t>
            </w:r>
            <w:r w:rsidR="00A209F7" w:rsidRPr="0091516A">
              <w:rPr>
                <w:rFonts w:asciiTheme="minorHAnsi" w:hAnsiTheme="minorHAnsi" w:cstheme="minorHAnsi"/>
                <w:sz w:val="20"/>
              </w:rPr>
              <w:t xml:space="preserve"> career development, responsible research and innovation, horizon scanning)</w:t>
            </w:r>
          </w:p>
          <w:p w14:paraId="6735F914" w14:textId="3BF0A85F" w:rsidR="008244BD" w:rsidRPr="0091516A" w:rsidRDefault="002331AC" w:rsidP="0091516A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establish </w:t>
            </w:r>
            <w:r w:rsidR="00D3426F" w:rsidRPr="0091516A">
              <w:rPr>
                <w:rFonts w:asciiTheme="minorHAnsi" w:hAnsiTheme="minorHAnsi" w:cstheme="minorHAnsi"/>
                <w:sz w:val="20"/>
              </w:rPr>
              <w:t>KPI definition and data acquisition</w:t>
            </w:r>
          </w:p>
          <w:p w14:paraId="23435902" w14:textId="2C94E585" w:rsidR="0074024A" w:rsidRPr="0091516A" w:rsidRDefault="005D2775" w:rsidP="0091516A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Prepare</w:t>
            </w:r>
            <w:r w:rsidR="00CC6F54" w:rsidRPr="0091516A">
              <w:rPr>
                <w:rFonts w:asciiTheme="minorHAnsi" w:hAnsiTheme="minorHAnsi" w:cstheme="minorHAnsi"/>
                <w:sz w:val="20"/>
              </w:rPr>
              <w:t xml:space="preserve"> regular (e.g. monthly) </w:t>
            </w:r>
            <w:r w:rsidRPr="0091516A">
              <w:rPr>
                <w:rFonts w:asciiTheme="minorHAnsi" w:hAnsiTheme="minorHAnsi" w:cstheme="minorHAnsi"/>
                <w:sz w:val="20"/>
              </w:rPr>
              <w:t>reports</w:t>
            </w:r>
            <w:r w:rsidR="00CC6F54" w:rsidRPr="0091516A">
              <w:rPr>
                <w:rFonts w:asciiTheme="minorHAnsi" w:hAnsiTheme="minorHAnsi" w:cstheme="minorHAnsi"/>
                <w:sz w:val="20"/>
              </w:rPr>
              <w:t xml:space="preserve"> for C-PIC governance processes</w:t>
            </w:r>
          </w:p>
          <w:p w14:paraId="15BF0896" w14:textId="67FCDF19" w:rsidR="00817BDA" w:rsidRPr="0091516A" w:rsidRDefault="00A55B96" w:rsidP="0091516A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Use</w:t>
            </w:r>
            <w:r w:rsidR="00FC725C">
              <w:rPr>
                <w:rFonts w:asciiTheme="minorHAnsi" w:hAnsiTheme="minorHAnsi" w:cstheme="minorHAnsi"/>
                <w:sz w:val="20"/>
              </w:rPr>
              <w:t xml:space="preserve"> of</w:t>
            </w:r>
            <w:r w:rsidRPr="0091516A">
              <w:rPr>
                <w:rFonts w:asciiTheme="minorHAnsi" w:hAnsiTheme="minorHAnsi" w:cstheme="minorHAnsi"/>
                <w:sz w:val="20"/>
              </w:rPr>
              <w:t xml:space="preserve"> digital tools </w:t>
            </w:r>
            <w:r w:rsidR="00FC725C">
              <w:rPr>
                <w:rFonts w:asciiTheme="minorHAnsi" w:hAnsiTheme="minorHAnsi" w:cstheme="minorHAnsi"/>
                <w:sz w:val="20"/>
              </w:rPr>
              <w:t>to automate workflows</w:t>
            </w:r>
          </w:p>
        </w:tc>
        <w:tc>
          <w:tcPr>
            <w:tcW w:w="1017" w:type="dxa"/>
          </w:tcPr>
          <w:p w14:paraId="15BF0897" w14:textId="22C9A8C9" w:rsidR="0012209D" w:rsidRPr="0091516A" w:rsidRDefault="00DA18C0" w:rsidP="0091516A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30</w:t>
            </w:r>
            <w:r w:rsidR="00E804B0" w:rsidRPr="0091516A">
              <w:rPr>
                <w:rFonts w:asciiTheme="minorHAnsi" w:hAnsiTheme="minorHAnsi" w:cstheme="minorHAnsi"/>
                <w:sz w:val="20"/>
              </w:rPr>
              <w:t xml:space="preserve"> %</w:t>
            </w:r>
          </w:p>
        </w:tc>
      </w:tr>
      <w:tr w:rsidR="0019368B" w:rsidRPr="0091516A" w14:paraId="23F7453F" w14:textId="77777777" w:rsidTr="0019368B">
        <w:tc>
          <w:tcPr>
            <w:tcW w:w="594" w:type="dxa"/>
            <w:tcBorders>
              <w:right w:val="nil"/>
            </w:tcBorders>
          </w:tcPr>
          <w:p w14:paraId="488A4271" w14:textId="77777777" w:rsidR="0019368B" w:rsidRPr="0091516A" w:rsidRDefault="0019368B" w:rsidP="0091516A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16" w:type="dxa"/>
            <w:tcBorders>
              <w:left w:val="nil"/>
            </w:tcBorders>
          </w:tcPr>
          <w:p w14:paraId="38EA02F4" w14:textId="302FECA8" w:rsidR="00D926CC" w:rsidRDefault="00D926CC" w:rsidP="0091516A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1516A">
              <w:rPr>
                <w:rFonts w:asciiTheme="minorHAnsi" w:hAnsiTheme="minorHAnsi" w:cstheme="minorHAnsi"/>
                <w:b/>
                <w:bCs/>
                <w:sz w:val="20"/>
              </w:rPr>
              <w:t>Relationship Management and Events</w:t>
            </w:r>
          </w:p>
          <w:p w14:paraId="199BF582" w14:textId="2A4CBE2D" w:rsidR="002331AC" w:rsidRPr="003E0D0D" w:rsidRDefault="002331AC" w:rsidP="0091516A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3E0D0D">
              <w:rPr>
                <w:rFonts w:asciiTheme="minorHAnsi" w:hAnsiTheme="minorHAnsi" w:cstheme="minorHAnsi"/>
                <w:sz w:val="20"/>
              </w:rPr>
              <w:t>Relationship</w:t>
            </w:r>
            <w:r>
              <w:rPr>
                <w:rFonts w:asciiTheme="minorHAnsi" w:hAnsiTheme="minorHAnsi" w:cstheme="minorHAnsi"/>
                <w:sz w:val="20"/>
              </w:rPr>
              <w:t xml:space="preserve"> building is at the heart of this role. You will be supported in undertaking</w:t>
            </w:r>
          </w:p>
          <w:p w14:paraId="5A2BD63A" w14:textId="77777777" w:rsidR="0019368B" w:rsidRPr="0091516A" w:rsidRDefault="0019368B" w:rsidP="0091516A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Management and onboarding of C-PIC partners</w:t>
            </w:r>
            <w:r w:rsidR="00F86B20" w:rsidRPr="0091516A">
              <w:rPr>
                <w:rFonts w:asciiTheme="minorHAnsi" w:hAnsiTheme="minorHAnsi" w:cstheme="minorHAnsi"/>
                <w:sz w:val="20"/>
              </w:rPr>
              <w:t xml:space="preserve"> (and sub-contractors)</w:t>
            </w:r>
            <w:r w:rsidRPr="0091516A">
              <w:rPr>
                <w:rFonts w:asciiTheme="minorHAnsi" w:hAnsiTheme="minorHAnsi" w:cstheme="minorHAnsi"/>
                <w:sz w:val="20"/>
              </w:rPr>
              <w:t xml:space="preserve"> involved in delivery of impact activities, including </w:t>
            </w:r>
            <w:r w:rsidR="00D40B93" w:rsidRPr="0091516A">
              <w:rPr>
                <w:rFonts w:asciiTheme="minorHAnsi" w:hAnsiTheme="minorHAnsi" w:cstheme="minorHAnsi"/>
                <w:sz w:val="20"/>
              </w:rPr>
              <w:t>ensuring appropriate procurement processes are followed.</w:t>
            </w:r>
          </w:p>
          <w:p w14:paraId="45E433EB" w14:textId="5230E7CA" w:rsidR="00D926CC" w:rsidRDefault="00D926CC" w:rsidP="0091516A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Support and leadership o</w:t>
            </w:r>
            <w:r w:rsidR="002331AC">
              <w:rPr>
                <w:rFonts w:asciiTheme="minorHAnsi" w:hAnsiTheme="minorHAnsi" w:cstheme="minorHAnsi"/>
                <w:sz w:val="20"/>
              </w:rPr>
              <w:t>f</w:t>
            </w:r>
            <w:r w:rsidRPr="0091516A">
              <w:rPr>
                <w:rFonts w:asciiTheme="minorHAnsi" w:hAnsiTheme="minorHAnsi" w:cstheme="minorHAnsi"/>
                <w:sz w:val="20"/>
              </w:rPr>
              <w:t xml:space="preserve"> impact activities where senior representation is required, including external events.</w:t>
            </w:r>
          </w:p>
          <w:p w14:paraId="7B23D685" w14:textId="62D807B4" w:rsidR="00215D0F" w:rsidRPr="0091516A" w:rsidRDefault="00215D0F" w:rsidP="0091516A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Build</w:t>
            </w:r>
            <w:r w:rsidR="002331AC">
              <w:rPr>
                <w:rFonts w:asciiTheme="minorHAnsi" w:hAnsiTheme="minorHAnsi" w:cstheme="minorHAnsi"/>
                <w:sz w:val="20"/>
              </w:rPr>
              <w:t>ing</w:t>
            </w:r>
            <w:r>
              <w:rPr>
                <w:rFonts w:asciiTheme="minorHAnsi" w:hAnsiTheme="minorHAnsi" w:cstheme="minorHAnsi"/>
                <w:sz w:val="20"/>
              </w:rPr>
              <w:t xml:space="preserve"> collaborative partnerships with other areas of the University to ensure </w:t>
            </w:r>
            <w:r w:rsidR="00812505">
              <w:rPr>
                <w:rFonts w:asciiTheme="minorHAnsi" w:hAnsiTheme="minorHAnsi" w:cstheme="minorHAnsi"/>
                <w:sz w:val="20"/>
              </w:rPr>
              <w:t>effective delivery of impact activities (</w:t>
            </w:r>
            <w:r w:rsidR="0051753E">
              <w:rPr>
                <w:rFonts w:asciiTheme="minorHAnsi" w:hAnsiTheme="minorHAnsi" w:cstheme="minorHAnsi"/>
                <w:sz w:val="20"/>
              </w:rPr>
              <w:t>e</w:t>
            </w:r>
            <w:r w:rsidR="003E0D0D">
              <w:rPr>
                <w:rFonts w:asciiTheme="minorHAnsi" w:hAnsiTheme="minorHAnsi" w:cstheme="minorHAnsi"/>
                <w:sz w:val="20"/>
              </w:rPr>
              <w:t>.</w:t>
            </w:r>
            <w:r w:rsidR="0051753E">
              <w:rPr>
                <w:rFonts w:asciiTheme="minorHAnsi" w:hAnsiTheme="minorHAnsi" w:cstheme="minorHAnsi"/>
                <w:sz w:val="20"/>
              </w:rPr>
              <w:t>g</w:t>
            </w:r>
            <w:r w:rsidR="003E0D0D">
              <w:rPr>
                <w:rFonts w:asciiTheme="minorHAnsi" w:hAnsiTheme="minorHAnsi" w:cstheme="minorHAnsi"/>
                <w:sz w:val="20"/>
              </w:rPr>
              <w:t>.</w:t>
            </w:r>
            <w:r w:rsidR="00812505">
              <w:rPr>
                <w:rFonts w:asciiTheme="minorHAnsi" w:hAnsiTheme="minorHAnsi" w:cstheme="minorHAnsi"/>
                <w:sz w:val="20"/>
              </w:rPr>
              <w:t xml:space="preserve"> Research and Innovation Services, Finance)</w:t>
            </w:r>
          </w:p>
        </w:tc>
        <w:tc>
          <w:tcPr>
            <w:tcW w:w="1017" w:type="dxa"/>
          </w:tcPr>
          <w:p w14:paraId="28E9949E" w14:textId="126968EE" w:rsidR="0019368B" w:rsidRPr="0091516A" w:rsidRDefault="00D40B93" w:rsidP="0091516A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1</w:t>
            </w:r>
            <w:r w:rsidR="00D926CC" w:rsidRPr="0091516A">
              <w:rPr>
                <w:rFonts w:asciiTheme="minorHAnsi" w:hAnsiTheme="minorHAnsi" w:cstheme="minorHAnsi"/>
                <w:sz w:val="20"/>
              </w:rPr>
              <w:t>5</w:t>
            </w:r>
            <w:r w:rsidRPr="0091516A">
              <w:rPr>
                <w:rFonts w:asciiTheme="minorHAnsi" w:hAnsiTheme="minorHAnsi" w:cstheme="minorHAnsi"/>
                <w:sz w:val="20"/>
              </w:rPr>
              <w:t>%</w:t>
            </w:r>
          </w:p>
        </w:tc>
      </w:tr>
      <w:tr w:rsidR="00822F09" w:rsidRPr="0091516A" w14:paraId="15BF089C" w14:textId="77777777" w:rsidTr="0019368B">
        <w:tc>
          <w:tcPr>
            <w:tcW w:w="594" w:type="dxa"/>
            <w:tcBorders>
              <w:right w:val="nil"/>
            </w:tcBorders>
          </w:tcPr>
          <w:p w14:paraId="15BF0899" w14:textId="77777777" w:rsidR="0012209D" w:rsidRPr="0091516A" w:rsidRDefault="0012209D" w:rsidP="0091516A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16" w:type="dxa"/>
            <w:tcBorders>
              <w:left w:val="nil"/>
            </w:tcBorders>
          </w:tcPr>
          <w:p w14:paraId="21487738" w14:textId="5358E892" w:rsidR="002331AC" w:rsidRDefault="00D926CC" w:rsidP="0091516A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1516A">
              <w:rPr>
                <w:rFonts w:asciiTheme="minorHAnsi" w:hAnsiTheme="minorHAnsi" w:cstheme="minorHAnsi"/>
                <w:b/>
                <w:bCs/>
                <w:sz w:val="20"/>
              </w:rPr>
              <w:t>Resource Management</w:t>
            </w:r>
          </w:p>
          <w:p w14:paraId="6C2FBE9C" w14:textId="71322A5C" w:rsidR="002331AC" w:rsidRPr="00F647F3" w:rsidRDefault="002331AC" w:rsidP="0091516A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As an experienced manager you will be provided with resources to ensure you can:</w:t>
            </w:r>
          </w:p>
          <w:p w14:paraId="186F1DF0" w14:textId="77777777" w:rsidR="00D926CC" w:rsidRPr="0091516A" w:rsidRDefault="000221CE" w:rsidP="0091516A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 xml:space="preserve">Develop and implement systems to support the management of resources allocated to, and facilitate the smooth operation of, the processes within </w:t>
            </w:r>
            <w:r w:rsidR="00FE73AE" w:rsidRPr="0091516A">
              <w:rPr>
                <w:rFonts w:asciiTheme="minorHAnsi" w:hAnsiTheme="minorHAnsi" w:cstheme="minorHAnsi"/>
                <w:sz w:val="20"/>
              </w:rPr>
              <w:t xml:space="preserve">C-PIC. </w:t>
            </w:r>
          </w:p>
          <w:p w14:paraId="15BF089A" w14:textId="1A85C1F9" w:rsidR="0012209D" w:rsidRPr="0091516A" w:rsidRDefault="000221CE" w:rsidP="0091516A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Take responsibility for continuous improvement to processes and for service effectiveness</w:t>
            </w:r>
            <w:r w:rsidR="00A55B96" w:rsidRPr="0091516A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017" w:type="dxa"/>
          </w:tcPr>
          <w:p w14:paraId="15BF089B" w14:textId="7A7273DB" w:rsidR="0012209D" w:rsidRPr="0091516A" w:rsidRDefault="00D40B93" w:rsidP="0091516A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10</w:t>
            </w:r>
            <w:r w:rsidR="00E804B0" w:rsidRPr="0091516A">
              <w:rPr>
                <w:rFonts w:asciiTheme="minorHAnsi" w:hAnsiTheme="minorHAnsi" w:cstheme="minorHAnsi"/>
                <w:sz w:val="20"/>
              </w:rPr>
              <w:t xml:space="preserve"> %</w:t>
            </w:r>
          </w:p>
        </w:tc>
      </w:tr>
      <w:tr w:rsidR="00822F09" w:rsidRPr="0091516A" w14:paraId="15BF08AC" w14:textId="77777777" w:rsidTr="0019368B">
        <w:tc>
          <w:tcPr>
            <w:tcW w:w="594" w:type="dxa"/>
            <w:tcBorders>
              <w:right w:val="nil"/>
            </w:tcBorders>
          </w:tcPr>
          <w:p w14:paraId="15BF08A9" w14:textId="77777777" w:rsidR="0012209D" w:rsidRPr="0091516A" w:rsidRDefault="0012209D" w:rsidP="0091516A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16" w:type="dxa"/>
            <w:tcBorders>
              <w:left w:val="nil"/>
            </w:tcBorders>
          </w:tcPr>
          <w:p w14:paraId="570886B0" w14:textId="0C4E6B49" w:rsidR="002331AC" w:rsidRDefault="0091516A" w:rsidP="002331AC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1516A">
              <w:rPr>
                <w:rFonts w:asciiTheme="minorHAnsi" w:hAnsiTheme="minorHAnsi" w:cstheme="minorHAnsi"/>
                <w:b/>
                <w:bCs/>
                <w:sz w:val="20"/>
              </w:rPr>
              <w:t>Other</w:t>
            </w:r>
          </w:p>
          <w:p w14:paraId="18C5C1FC" w14:textId="7ED03DB6" w:rsidR="002331AC" w:rsidRPr="00F647F3" w:rsidRDefault="002331AC" w:rsidP="002331AC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As a senior colleague we appreciate your willingness to work flexibly including</w:t>
            </w:r>
            <w:r w:rsidR="00183AB2">
              <w:rPr>
                <w:rFonts w:asciiTheme="minorHAnsi" w:hAnsiTheme="minorHAnsi" w:cstheme="minorHAnsi"/>
                <w:sz w:val="20"/>
              </w:rPr>
              <w:t>:</w:t>
            </w:r>
          </w:p>
          <w:p w14:paraId="05964160" w14:textId="6A8B9914" w:rsidR="0012209D" w:rsidRPr="0091516A" w:rsidRDefault="002331AC" w:rsidP="0091516A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Undertaking</w:t>
            </w:r>
            <w:r w:rsidR="0012209D" w:rsidRPr="0091516A">
              <w:rPr>
                <w:rFonts w:asciiTheme="minorHAnsi" w:hAnsiTheme="minorHAnsi" w:cstheme="minorHAnsi"/>
                <w:sz w:val="20"/>
              </w:rPr>
              <w:t xml:space="preserve"> other </w:t>
            </w:r>
            <w:r>
              <w:rPr>
                <w:rFonts w:asciiTheme="minorHAnsi" w:hAnsiTheme="minorHAnsi" w:cstheme="minorHAnsi"/>
                <w:sz w:val="20"/>
              </w:rPr>
              <w:t xml:space="preserve">reasonable </w:t>
            </w:r>
            <w:r w:rsidR="0012209D" w:rsidRPr="0091516A">
              <w:rPr>
                <w:rFonts w:asciiTheme="minorHAnsi" w:hAnsiTheme="minorHAnsi" w:cstheme="minorHAnsi"/>
                <w:sz w:val="20"/>
              </w:rPr>
              <w:t xml:space="preserve">duties as allocated by the line manager </w:t>
            </w:r>
            <w:r>
              <w:rPr>
                <w:rFonts w:asciiTheme="minorHAnsi" w:hAnsiTheme="minorHAnsi" w:cstheme="minorHAnsi"/>
                <w:sz w:val="20"/>
              </w:rPr>
              <w:t>(</w:t>
            </w:r>
            <w:r w:rsidR="0012209D" w:rsidRPr="0091516A">
              <w:rPr>
                <w:rFonts w:asciiTheme="minorHAnsi" w:hAnsiTheme="minorHAnsi" w:cstheme="minorHAnsi"/>
                <w:sz w:val="20"/>
              </w:rPr>
              <w:t xml:space="preserve">following consultation with </w:t>
            </w:r>
            <w:r>
              <w:rPr>
                <w:rFonts w:asciiTheme="minorHAnsi" w:hAnsiTheme="minorHAnsi" w:cstheme="minorHAnsi"/>
                <w:sz w:val="20"/>
              </w:rPr>
              <w:t>you)</w:t>
            </w:r>
            <w:r w:rsidR="0012209D" w:rsidRPr="0091516A">
              <w:rPr>
                <w:rFonts w:asciiTheme="minorHAnsi" w:hAnsiTheme="minorHAnsi" w:cstheme="minorHAnsi"/>
                <w:sz w:val="20"/>
              </w:rPr>
              <w:t>.</w:t>
            </w:r>
          </w:p>
          <w:p w14:paraId="498A3119" w14:textId="1818E43B" w:rsidR="0091516A" w:rsidRPr="0091516A" w:rsidRDefault="0091516A" w:rsidP="0091516A">
            <w:pPr>
              <w:pStyle w:val="ListParagraph"/>
              <w:numPr>
                <w:ilvl w:val="0"/>
                <w:numId w:val="30"/>
              </w:numPr>
              <w:spacing w:before="0" w:after="0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Support</w:t>
            </w:r>
            <w:r w:rsidR="00183AB2">
              <w:rPr>
                <w:rFonts w:asciiTheme="minorHAnsi" w:hAnsiTheme="minorHAnsi" w:cstheme="minorHAnsi"/>
                <w:sz w:val="20"/>
              </w:rPr>
              <w:t>ing</w:t>
            </w:r>
            <w:r w:rsidRPr="0091516A">
              <w:rPr>
                <w:rFonts w:asciiTheme="minorHAnsi" w:hAnsiTheme="minorHAnsi" w:cstheme="minorHAnsi"/>
                <w:sz w:val="20"/>
              </w:rPr>
              <w:t xml:space="preserve"> local Health and Safety, EDI and Southampton Behaviours agendas by promoting key messages work with colleagues to embed them as a way of working.</w:t>
            </w:r>
          </w:p>
          <w:p w14:paraId="15BF08AA" w14:textId="77777777" w:rsidR="0091516A" w:rsidRPr="0091516A" w:rsidRDefault="0091516A" w:rsidP="0091516A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17" w:type="dxa"/>
          </w:tcPr>
          <w:p w14:paraId="15BF08AB" w14:textId="56586EA9" w:rsidR="0012209D" w:rsidRPr="0091516A" w:rsidRDefault="00CF20D7" w:rsidP="0091516A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5</w:t>
            </w:r>
            <w:r w:rsidR="00E804B0" w:rsidRPr="0091516A">
              <w:rPr>
                <w:rFonts w:asciiTheme="minorHAnsi" w:hAnsiTheme="minorHAnsi" w:cstheme="minorHAnsi"/>
                <w:sz w:val="20"/>
              </w:rPr>
              <w:t xml:space="preserve"> %</w:t>
            </w:r>
          </w:p>
        </w:tc>
      </w:tr>
    </w:tbl>
    <w:p w14:paraId="15BF08AD" w14:textId="0792159F" w:rsidR="0028437E" w:rsidRPr="0091516A" w:rsidRDefault="0028437E" w:rsidP="0012209D">
      <w:pPr>
        <w:rPr>
          <w:rFonts w:asciiTheme="minorHAnsi" w:hAnsiTheme="minorHAnsi" w:cstheme="minorHAnsi"/>
          <w:sz w:val="2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91516A" w14:paraId="15BF08AF" w14:textId="77777777" w:rsidTr="0091516A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14:paraId="15BF08AE" w14:textId="1CBCAC45" w:rsidR="0012209D" w:rsidRPr="0091516A" w:rsidRDefault="0012209D" w:rsidP="00D3349E">
            <w:pPr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Inter</w:t>
            </w:r>
            <w:r w:rsidR="00D3349E" w:rsidRPr="0091516A">
              <w:rPr>
                <w:rFonts w:asciiTheme="minorHAnsi" w:hAnsiTheme="minorHAnsi" w:cstheme="minorHAnsi"/>
                <w:sz w:val="20"/>
              </w:rPr>
              <w:t>nal and external relationships</w:t>
            </w:r>
          </w:p>
        </w:tc>
      </w:tr>
      <w:tr w:rsidR="0012209D" w:rsidRPr="0091516A" w14:paraId="15BF08B1" w14:textId="77777777" w:rsidTr="0091516A">
        <w:trPr>
          <w:trHeight w:val="1134"/>
        </w:trPr>
        <w:tc>
          <w:tcPr>
            <w:tcW w:w="9627" w:type="dxa"/>
          </w:tcPr>
          <w:p w14:paraId="59215D6A" w14:textId="2ECD2A76" w:rsidR="00A913F3" w:rsidRPr="00F647F3" w:rsidRDefault="00A913F3" w:rsidP="00F647F3">
            <w:p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As a senior colleague your relationship across the university and beyond are critical to the project’s success. Your relationship building will include:</w:t>
            </w:r>
          </w:p>
          <w:p w14:paraId="45F6E1C8" w14:textId="14D20BF4" w:rsidR="007D6C45" w:rsidRPr="0091516A" w:rsidRDefault="007D6C45" w:rsidP="00D91003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C-PIC Strategy Group, Leadership and Delivery Teams, as well as associated Working Groups</w:t>
            </w:r>
          </w:p>
          <w:p w14:paraId="2B408FCC" w14:textId="0E902576" w:rsidR="007D6C45" w:rsidRPr="0091516A" w:rsidRDefault="007D6C45" w:rsidP="00D91003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 xml:space="preserve">UKRI, EPSRC, Innovate UK </w:t>
            </w:r>
          </w:p>
          <w:p w14:paraId="66D94C4A" w14:textId="6D13C9CD" w:rsidR="007D6C45" w:rsidRPr="0091516A" w:rsidRDefault="007D6C45" w:rsidP="00D91003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Senior staff in professional services, as well as colleagues, especially Finance and RIS both internal (Southampton) and at external organisations with whom C-PIC are collaborating or funding projects</w:t>
            </w:r>
          </w:p>
          <w:p w14:paraId="3950A227" w14:textId="2E044A7F" w:rsidR="007D6C45" w:rsidRPr="0091516A" w:rsidRDefault="007D6C45" w:rsidP="00D91003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Small, Medium and Large Companies in relevant sectors and Industry and Network organisations</w:t>
            </w:r>
          </w:p>
          <w:p w14:paraId="656981E4" w14:textId="3010E351" w:rsidR="007D6C45" w:rsidRPr="0091516A" w:rsidRDefault="007D6C45" w:rsidP="00D91003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Professional advisers in specialist areas (to assist in opportunity evaluation)</w:t>
            </w:r>
          </w:p>
          <w:p w14:paraId="1BA8EBDC" w14:textId="391C7730" w:rsidR="007D6C45" w:rsidRPr="0091516A" w:rsidRDefault="007D6C45" w:rsidP="00D91003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Appropriate funded programme’s (industrial) advisory boards</w:t>
            </w:r>
          </w:p>
          <w:p w14:paraId="3A6D1D35" w14:textId="5C8DABE5" w:rsidR="007D6C45" w:rsidRPr="0091516A" w:rsidRDefault="007D6C45" w:rsidP="00D91003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Senior colleagues in Faculty leadership (Deans, Associate Deans Research &amp; Enterprise, ADOFO, HOFF) and University level leadership (e</w:t>
            </w:r>
            <w:r w:rsidR="00E26D79">
              <w:rPr>
                <w:rFonts w:asciiTheme="minorHAnsi" w:hAnsiTheme="minorHAnsi" w:cstheme="minorHAnsi"/>
                <w:sz w:val="20"/>
              </w:rPr>
              <w:t>.</w:t>
            </w:r>
            <w:r w:rsidRPr="0091516A">
              <w:rPr>
                <w:rFonts w:asciiTheme="minorHAnsi" w:hAnsiTheme="minorHAnsi" w:cstheme="minorHAnsi"/>
                <w:sz w:val="20"/>
              </w:rPr>
              <w:t>g</w:t>
            </w:r>
            <w:r w:rsidR="00E26D79">
              <w:rPr>
                <w:rFonts w:asciiTheme="minorHAnsi" w:hAnsiTheme="minorHAnsi" w:cstheme="minorHAnsi"/>
                <w:sz w:val="20"/>
              </w:rPr>
              <w:t>.</w:t>
            </w:r>
            <w:r w:rsidRPr="0091516A">
              <w:rPr>
                <w:rFonts w:asciiTheme="minorHAnsi" w:hAnsiTheme="minorHAnsi" w:cstheme="minorHAnsi"/>
                <w:sz w:val="20"/>
              </w:rPr>
              <w:t xml:space="preserve"> VPs, Institute and Interdisciplinary Research Directors) for strategic inputs and consistency of policy on </w:t>
            </w:r>
            <w:r w:rsidR="00E26D79">
              <w:rPr>
                <w:rFonts w:asciiTheme="minorHAnsi" w:hAnsiTheme="minorHAnsi" w:cstheme="minorHAnsi"/>
                <w:sz w:val="20"/>
              </w:rPr>
              <w:t>impact</w:t>
            </w:r>
            <w:r w:rsidRPr="0091516A">
              <w:rPr>
                <w:rFonts w:asciiTheme="minorHAnsi" w:hAnsiTheme="minorHAnsi" w:cstheme="minorHAnsi"/>
                <w:sz w:val="20"/>
              </w:rPr>
              <w:t xml:space="preserve"> support and commercialisation</w:t>
            </w:r>
          </w:p>
          <w:p w14:paraId="07063C45" w14:textId="4ADC8E1F" w:rsidR="007D6C45" w:rsidRDefault="007D6C45" w:rsidP="00D91003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t>Senior Academics to advise on complex projects provide increasing interactions with business and others and for collaboration opportunities and commercialisation of specific IP</w:t>
            </w:r>
          </w:p>
          <w:p w14:paraId="2A22E83C" w14:textId="3B3468A0" w:rsidR="004360C3" w:rsidRDefault="004360C3" w:rsidP="00D91003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Researchers, innovators, entrepreneurs from the C-PIC members</w:t>
            </w:r>
          </w:p>
          <w:p w14:paraId="55335FCB" w14:textId="5C447AF1" w:rsidR="004360C3" w:rsidRPr="0091516A" w:rsidRDefault="004360C3" w:rsidP="00D91003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Service providers such as Events, Communications, Marketing </w:t>
            </w:r>
            <w:r w:rsidR="003732F1">
              <w:rPr>
                <w:rFonts w:asciiTheme="minorHAnsi" w:hAnsiTheme="minorHAnsi" w:cstheme="minorHAnsi"/>
                <w:sz w:val="20"/>
              </w:rPr>
              <w:t>organisations</w:t>
            </w:r>
          </w:p>
          <w:p w14:paraId="15BF08B0" w14:textId="6D6AB41B" w:rsidR="0012209D" w:rsidRPr="00E26D79" w:rsidRDefault="007D6C45" w:rsidP="00E26D79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lastRenderedPageBreak/>
              <w:t>Board-level directors and senior managers in Industry and other network organisations (e</w:t>
            </w:r>
            <w:r w:rsidR="00021577">
              <w:rPr>
                <w:rFonts w:asciiTheme="minorHAnsi" w:hAnsiTheme="minorHAnsi" w:cstheme="minorHAnsi"/>
                <w:sz w:val="20"/>
              </w:rPr>
              <w:t>.</w:t>
            </w:r>
            <w:r w:rsidRPr="0091516A">
              <w:rPr>
                <w:rFonts w:asciiTheme="minorHAnsi" w:hAnsiTheme="minorHAnsi" w:cstheme="minorHAnsi"/>
                <w:sz w:val="20"/>
              </w:rPr>
              <w:t>g</w:t>
            </w:r>
            <w:r w:rsidR="00021577">
              <w:rPr>
                <w:rFonts w:asciiTheme="minorHAnsi" w:hAnsiTheme="minorHAnsi" w:cstheme="minorHAnsi"/>
                <w:sz w:val="20"/>
              </w:rPr>
              <w:t>.</w:t>
            </w:r>
            <w:r w:rsidRPr="0091516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E26D79">
              <w:rPr>
                <w:rFonts w:asciiTheme="minorHAnsi" w:hAnsiTheme="minorHAnsi" w:cstheme="minorHAnsi"/>
                <w:sz w:val="20"/>
              </w:rPr>
              <w:t>Photonics Leadership Group</w:t>
            </w:r>
            <w:r w:rsidRPr="0091516A">
              <w:rPr>
                <w:rFonts w:asciiTheme="minorHAnsi" w:hAnsiTheme="minorHAnsi" w:cstheme="minorHAnsi"/>
                <w:sz w:val="20"/>
              </w:rPr>
              <w:t>,</w:t>
            </w:r>
            <w:r w:rsidR="00E26D79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16E2D">
              <w:rPr>
                <w:rFonts w:asciiTheme="minorHAnsi" w:hAnsiTheme="minorHAnsi" w:cstheme="minorHAnsi"/>
                <w:sz w:val="20"/>
              </w:rPr>
              <w:t xml:space="preserve">ePIXfab, Photonics21, </w:t>
            </w:r>
            <w:r w:rsidR="00353160">
              <w:rPr>
                <w:rFonts w:asciiTheme="minorHAnsi" w:hAnsiTheme="minorHAnsi" w:cstheme="minorHAnsi"/>
                <w:sz w:val="20"/>
              </w:rPr>
              <w:t xml:space="preserve">EPIC, Optica, </w:t>
            </w:r>
            <w:r w:rsidR="00E26D79">
              <w:rPr>
                <w:rFonts w:asciiTheme="minorHAnsi" w:hAnsiTheme="minorHAnsi" w:cstheme="minorHAnsi"/>
                <w:sz w:val="20"/>
              </w:rPr>
              <w:t>Tech</w:t>
            </w:r>
            <w:r w:rsidR="00616E2D">
              <w:rPr>
                <w:rFonts w:asciiTheme="minorHAnsi" w:hAnsiTheme="minorHAnsi" w:cstheme="minorHAnsi"/>
                <w:sz w:val="20"/>
              </w:rPr>
              <w:t>UK</w:t>
            </w:r>
            <w:r w:rsidR="00E26D79">
              <w:rPr>
                <w:rFonts w:asciiTheme="minorHAnsi" w:hAnsiTheme="minorHAnsi" w:cstheme="minorHAnsi"/>
                <w:sz w:val="20"/>
              </w:rPr>
              <w:t>,</w:t>
            </w:r>
            <w:r w:rsidRPr="0091516A">
              <w:rPr>
                <w:rFonts w:asciiTheme="minorHAnsi" w:hAnsiTheme="minorHAnsi" w:cstheme="minorHAnsi"/>
                <w:sz w:val="20"/>
              </w:rPr>
              <w:t xml:space="preserve"> Sector Consortia</w:t>
            </w:r>
            <w:r w:rsidR="00E26D79">
              <w:rPr>
                <w:rFonts w:asciiTheme="minorHAnsi" w:hAnsiTheme="minorHAnsi" w:cstheme="minorHAnsi"/>
                <w:sz w:val="20"/>
              </w:rPr>
              <w:t xml:space="preserve"> etc</w:t>
            </w:r>
            <w:r w:rsidRPr="0091516A">
              <w:rPr>
                <w:rFonts w:asciiTheme="minorHAnsi" w:hAnsiTheme="minorHAnsi" w:cstheme="minorHAnsi"/>
                <w:sz w:val="20"/>
              </w:rPr>
              <w:t xml:space="preserve">) </w:t>
            </w:r>
          </w:p>
        </w:tc>
      </w:tr>
      <w:tr w:rsidR="002A22AE" w:rsidRPr="0091516A" w14:paraId="6C40715D" w14:textId="77777777" w:rsidTr="00D91003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14:paraId="6AF8F79F" w14:textId="6102D185" w:rsidR="002A22AE" w:rsidRPr="0091516A" w:rsidRDefault="002A22AE" w:rsidP="009F5D83">
            <w:pPr>
              <w:rPr>
                <w:rFonts w:asciiTheme="minorHAnsi" w:hAnsiTheme="minorHAnsi" w:cstheme="minorHAnsi"/>
                <w:sz w:val="20"/>
              </w:rPr>
            </w:pPr>
            <w:r w:rsidRPr="0091516A">
              <w:rPr>
                <w:rFonts w:asciiTheme="minorHAnsi" w:hAnsiTheme="minorHAnsi" w:cstheme="minorHAnsi"/>
                <w:sz w:val="20"/>
              </w:rPr>
              <w:lastRenderedPageBreak/>
              <w:t>Special Requirements of the Role</w:t>
            </w:r>
          </w:p>
        </w:tc>
      </w:tr>
      <w:tr w:rsidR="00D91003" w:rsidRPr="0091516A" w14:paraId="54B4C512" w14:textId="77777777" w:rsidTr="0091516A">
        <w:trPr>
          <w:trHeight w:val="653"/>
        </w:trPr>
        <w:tc>
          <w:tcPr>
            <w:tcW w:w="9627" w:type="dxa"/>
          </w:tcPr>
          <w:p w14:paraId="1DCF7DE7" w14:textId="481F57A4" w:rsidR="00A913F3" w:rsidRPr="00450D6E" w:rsidRDefault="00A913F3" w:rsidP="00A913F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450D6E">
              <w:rPr>
                <w:rFonts w:asciiTheme="minorHAnsi" w:hAnsiTheme="minorHAnsi" w:cstheme="minorHAnsi"/>
                <w:sz w:val="20"/>
              </w:rPr>
              <w:t>We</w:t>
            </w:r>
            <w:r>
              <w:rPr>
                <w:rFonts w:asciiTheme="minorHAnsi" w:hAnsiTheme="minorHAnsi" w:cstheme="minorHAnsi"/>
                <w:sz w:val="20"/>
              </w:rPr>
              <w:t xml:space="preserve"> appreciate that university roles do not always fit into a conventional working day and therefore we will, following consultation with you, ask you as required to:</w:t>
            </w:r>
          </w:p>
          <w:p w14:paraId="7637ADD9" w14:textId="4F567893" w:rsidR="00D91003" w:rsidRPr="00661706" w:rsidRDefault="00D91003" w:rsidP="00A913F3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661706">
              <w:rPr>
                <w:rFonts w:asciiTheme="minorHAnsi" w:hAnsiTheme="minorHAnsi" w:cstheme="minorHAnsi"/>
                <w:sz w:val="20"/>
              </w:rPr>
              <w:t>Travel to attend meetings (primarily UK, some overseas)</w:t>
            </w:r>
          </w:p>
          <w:p w14:paraId="7F49FE7C" w14:textId="72B65026" w:rsidR="00D91003" w:rsidRPr="0091516A" w:rsidRDefault="00A913F3" w:rsidP="00D91003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Be w</w:t>
            </w:r>
            <w:r w:rsidR="00D91003" w:rsidRPr="0091516A">
              <w:rPr>
                <w:rFonts w:asciiTheme="minorHAnsi" w:hAnsiTheme="minorHAnsi" w:cstheme="minorHAnsi"/>
                <w:sz w:val="20"/>
              </w:rPr>
              <w:t>illing to work non-standard hours, as reasonably required, to fulfil the role (e.g. out of hours meetings offsite, conference calls with overseas partners).</w:t>
            </w:r>
          </w:p>
        </w:tc>
      </w:tr>
    </w:tbl>
    <w:p w14:paraId="41E46403" w14:textId="77777777" w:rsidR="002A22AE" w:rsidRDefault="002A22AE" w:rsidP="0012209D"/>
    <w:p w14:paraId="15BF08B3" w14:textId="77777777" w:rsidR="00013C10" w:rsidRDefault="00013C10" w:rsidP="0012209D"/>
    <w:p w14:paraId="15BF08B4" w14:textId="00ACB053" w:rsidR="00013C10" w:rsidRPr="0091516A" w:rsidRDefault="00013C10" w:rsidP="002C059A">
      <w:pPr>
        <w:overflowPunct/>
        <w:autoSpaceDE/>
        <w:autoSpaceDN/>
        <w:adjustRightInd/>
        <w:spacing w:before="0" w:after="0"/>
        <w:textAlignment w:val="auto"/>
        <w:rPr>
          <w:rFonts w:asciiTheme="minorHAnsi" w:hAnsiTheme="minorHAnsi" w:cstheme="minorHAnsi"/>
          <w:b/>
          <w:bCs/>
          <w:sz w:val="20"/>
        </w:rPr>
      </w:pPr>
      <w:r w:rsidRPr="0091516A">
        <w:rPr>
          <w:rFonts w:asciiTheme="minorHAnsi" w:hAnsiTheme="minorHAnsi" w:cstheme="minorHAnsi"/>
          <w:b/>
          <w:bCs/>
          <w:sz w:val="20"/>
        </w:rPr>
        <w:t>PERSON SPECIFICATION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590"/>
        <w:gridCol w:w="5918"/>
        <w:gridCol w:w="2119"/>
      </w:tblGrid>
      <w:tr w:rsidR="0028437E" w:rsidRPr="0051753E" w14:paraId="15BF08BA" w14:textId="77777777" w:rsidTr="0051753E">
        <w:trPr>
          <w:trHeight w:val="13"/>
        </w:trPr>
        <w:tc>
          <w:tcPr>
            <w:tcW w:w="1590" w:type="dxa"/>
            <w:shd w:val="clear" w:color="auto" w:fill="D9D9D9" w:themeFill="background1" w:themeFillShade="D9"/>
          </w:tcPr>
          <w:p w14:paraId="15BF08B6" w14:textId="3F652E2F" w:rsidR="0028437E" w:rsidRPr="0051753E" w:rsidRDefault="0028437E" w:rsidP="0091516A">
            <w:pPr>
              <w:spacing w:before="0" w:after="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bCs/>
                <w:sz w:val="19"/>
                <w:szCs w:val="19"/>
              </w:rPr>
              <w:t>Criteria</w:t>
            </w:r>
          </w:p>
        </w:tc>
        <w:tc>
          <w:tcPr>
            <w:tcW w:w="5918" w:type="dxa"/>
            <w:shd w:val="clear" w:color="auto" w:fill="D9D9D9" w:themeFill="background1" w:themeFillShade="D9"/>
          </w:tcPr>
          <w:p w14:paraId="15BF08B7" w14:textId="77777777" w:rsidR="0028437E" w:rsidRPr="0051753E" w:rsidRDefault="0028437E" w:rsidP="0091516A">
            <w:pPr>
              <w:spacing w:before="0" w:after="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bCs/>
                <w:sz w:val="19"/>
                <w:szCs w:val="19"/>
              </w:rPr>
              <w:t>Essential</w:t>
            </w:r>
          </w:p>
        </w:tc>
        <w:tc>
          <w:tcPr>
            <w:tcW w:w="2119" w:type="dxa"/>
            <w:shd w:val="clear" w:color="auto" w:fill="D9D9D9" w:themeFill="background1" w:themeFillShade="D9"/>
          </w:tcPr>
          <w:p w14:paraId="15BF08B8" w14:textId="4A782027" w:rsidR="0028437E" w:rsidRPr="0051753E" w:rsidRDefault="0028437E" w:rsidP="0091516A">
            <w:pPr>
              <w:spacing w:before="0" w:after="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bCs/>
                <w:sz w:val="19"/>
                <w:szCs w:val="19"/>
              </w:rPr>
              <w:t>Desirable</w:t>
            </w:r>
          </w:p>
        </w:tc>
      </w:tr>
      <w:tr w:rsidR="0028437E" w:rsidRPr="0051753E" w14:paraId="15BF08BF" w14:textId="77777777" w:rsidTr="003B5727">
        <w:tc>
          <w:tcPr>
            <w:tcW w:w="1590" w:type="dxa"/>
          </w:tcPr>
          <w:p w14:paraId="15BF08BB" w14:textId="1D1872F5" w:rsidR="0028437E" w:rsidRPr="0051753E" w:rsidRDefault="0028437E" w:rsidP="0091516A">
            <w:pPr>
              <w:spacing w:before="0" w:after="0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Qualifications, knowledge and experience</w:t>
            </w:r>
          </w:p>
        </w:tc>
        <w:tc>
          <w:tcPr>
            <w:tcW w:w="5918" w:type="dxa"/>
          </w:tcPr>
          <w:p w14:paraId="70583C78" w14:textId="140ABA97" w:rsidR="00320D8C" w:rsidRPr="0051753E" w:rsidRDefault="00320D8C" w:rsidP="0091516A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bookmarkStart w:id="0" w:name="_Hlk132792536"/>
            <w:r w:rsidRPr="0051753E">
              <w:rPr>
                <w:rFonts w:asciiTheme="minorHAnsi" w:hAnsiTheme="minorHAnsi" w:cstheme="minorHAnsi"/>
                <w:sz w:val="19"/>
                <w:szCs w:val="19"/>
              </w:rPr>
              <w:t>Skill level equivalent to achievement of a professional qualification or postgraduate degree or related qualification, or equivalent experience.</w:t>
            </w:r>
          </w:p>
          <w:bookmarkEnd w:id="0"/>
          <w:p w14:paraId="450F6225" w14:textId="3090BA53" w:rsidR="0052329F" w:rsidRPr="0051753E" w:rsidRDefault="0052329F" w:rsidP="0091516A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sz w:val="19"/>
                <w:szCs w:val="19"/>
              </w:rPr>
              <w:t>Experience of managing research and/or innovation funding programmes</w:t>
            </w:r>
            <w:r w:rsidR="009B79CE" w:rsidRPr="0051753E">
              <w:rPr>
                <w:rFonts w:asciiTheme="minorHAnsi" w:hAnsiTheme="minorHAnsi" w:cstheme="minorHAnsi"/>
                <w:sz w:val="19"/>
                <w:szCs w:val="19"/>
              </w:rPr>
              <w:t xml:space="preserve"> including review processes</w:t>
            </w:r>
          </w:p>
          <w:p w14:paraId="278A652D" w14:textId="26A69432" w:rsidR="00320D8C" w:rsidRPr="0051753E" w:rsidRDefault="00B80A24" w:rsidP="0091516A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K</w:t>
            </w:r>
            <w:r w:rsidR="00320D8C" w:rsidRPr="0051753E">
              <w:rPr>
                <w:rFonts w:asciiTheme="minorHAnsi" w:hAnsiTheme="minorHAnsi" w:cstheme="minorHAnsi"/>
                <w:sz w:val="19"/>
                <w:szCs w:val="19"/>
              </w:rPr>
              <w:t>nowledge and experience of operational issues within research environment and HEIs.</w:t>
            </w:r>
          </w:p>
          <w:p w14:paraId="03582DD8" w14:textId="28D6B8BF" w:rsidR="00320D8C" w:rsidRDefault="00B80A24" w:rsidP="0091516A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A</w:t>
            </w:r>
            <w:r w:rsidR="00320D8C" w:rsidRPr="0051753E">
              <w:rPr>
                <w:rFonts w:asciiTheme="minorHAnsi" w:hAnsiTheme="minorHAnsi" w:cstheme="minorHAnsi"/>
                <w:sz w:val="19"/>
                <w:szCs w:val="19"/>
              </w:rPr>
              <w:t>bility to guide and advise colleagues on complex operational issues.</w:t>
            </w:r>
          </w:p>
          <w:p w14:paraId="1CDB5A75" w14:textId="2629FC11" w:rsidR="00686CA5" w:rsidRPr="0051753E" w:rsidRDefault="00686CA5" w:rsidP="0091516A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E</w:t>
            </w:r>
            <w:r w:rsidRPr="0051753E">
              <w:rPr>
                <w:rFonts w:asciiTheme="minorHAnsi" w:hAnsiTheme="minorHAnsi" w:cstheme="minorHAnsi"/>
                <w:sz w:val="19"/>
                <w:szCs w:val="19"/>
              </w:rPr>
              <w:t>xperience of designing and managing programme reporting systems</w:t>
            </w:r>
          </w:p>
          <w:p w14:paraId="6290DE40" w14:textId="620BE0F5" w:rsidR="0028437E" w:rsidRDefault="00B80A24" w:rsidP="00B80A24">
            <w:pPr>
              <w:numPr>
                <w:ilvl w:val="0"/>
                <w:numId w:val="25"/>
              </w:numPr>
              <w:spacing w:before="0" w:after="0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L</w:t>
            </w:r>
            <w:r w:rsidR="00320D8C" w:rsidRPr="0051753E">
              <w:rPr>
                <w:rFonts w:asciiTheme="minorHAnsi" w:hAnsiTheme="minorHAnsi" w:cstheme="minorHAnsi"/>
                <w:sz w:val="19"/>
                <w:szCs w:val="19"/>
              </w:rPr>
              <w:t>eadership and management skills in intercultural contexts.</w:t>
            </w:r>
          </w:p>
          <w:p w14:paraId="35216A0B" w14:textId="77777777" w:rsidR="00AD11AD" w:rsidRPr="0051753E" w:rsidRDefault="00AD11AD" w:rsidP="00AD11AD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sz w:val="19"/>
                <w:szCs w:val="19"/>
              </w:rPr>
              <w:t>Ability to plan, lead and manage major new projects or significant new activities, driving activity to completion while managing details and ensuring plans complement broader organisational strategy.</w:t>
            </w:r>
          </w:p>
          <w:p w14:paraId="5DEDF8FE" w14:textId="77777777" w:rsidR="00AD11AD" w:rsidRPr="0051753E" w:rsidRDefault="00AD11AD" w:rsidP="00AD11AD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sz w:val="19"/>
                <w:szCs w:val="19"/>
              </w:rPr>
              <w:t xml:space="preserve">Project management and coordination of a number of players and simultaneous projects in sometimes complex relationships and to multiple deadlines - involving negotiations in an international context </w:t>
            </w:r>
          </w:p>
          <w:p w14:paraId="15BF08BC" w14:textId="784CE9B6" w:rsidR="00B80A24" w:rsidRPr="00A21DBE" w:rsidRDefault="00AD11AD" w:rsidP="00A21DBE">
            <w:pPr>
              <w:numPr>
                <w:ilvl w:val="0"/>
                <w:numId w:val="25"/>
              </w:numPr>
              <w:spacing w:before="0" w:after="0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sz w:val="19"/>
                <w:szCs w:val="19"/>
              </w:rPr>
              <w:t>Ability to take strategic view in a fast-moving and dynamic environment</w:t>
            </w:r>
          </w:p>
        </w:tc>
        <w:tc>
          <w:tcPr>
            <w:tcW w:w="2119" w:type="dxa"/>
          </w:tcPr>
          <w:p w14:paraId="71A7D74B" w14:textId="6B26A3DF" w:rsidR="00E839CA" w:rsidRPr="0051753E" w:rsidRDefault="00E839CA" w:rsidP="0091516A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sz w:val="19"/>
                <w:szCs w:val="19"/>
              </w:rPr>
              <w:t>Experience of working in a technology or research and development environment</w:t>
            </w:r>
          </w:p>
          <w:p w14:paraId="15BF08BD" w14:textId="415F0972" w:rsidR="0028437E" w:rsidRPr="0051753E" w:rsidRDefault="0028437E" w:rsidP="0091516A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8A0D6D" w:rsidRPr="0051753E" w14:paraId="06CE9A2A" w14:textId="77777777" w:rsidTr="003B5727">
        <w:tc>
          <w:tcPr>
            <w:tcW w:w="1590" w:type="dxa"/>
          </w:tcPr>
          <w:p w14:paraId="1F89260B" w14:textId="6FA2AEC3" w:rsidR="008A0D6D" w:rsidRPr="0051753E" w:rsidRDefault="008A0D6D" w:rsidP="0091516A">
            <w:p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b/>
                <w:sz w:val="19"/>
                <w:szCs w:val="19"/>
              </w:rPr>
              <w:t>Management and teamwork</w:t>
            </w:r>
          </w:p>
        </w:tc>
        <w:tc>
          <w:tcPr>
            <w:tcW w:w="5918" w:type="dxa"/>
          </w:tcPr>
          <w:p w14:paraId="3FF85076" w14:textId="77777777" w:rsidR="00352848" w:rsidRPr="0051753E" w:rsidRDefault="00352848" w:rsidP="0091516A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sz w:val="19"/>
                <w:szCs w:val="19"/>
              </w:rPr>
              <w:t>Team player able to work collaboratively with others to disseminate and share knowledge and information.</w:t>
            </w:r>
          </w:p>
          <w:p w14:paraId="7D581053" w14:textId="77777777" w:rsidR="00352848" w:rsidRPr="0051753E" w:rsidRDefault="00352848" w:rsidP="0091516A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sz w:val="19"/>
                <w:szCs w:val="19"/>
              </w:rPr>
              <w:t>Ability</w:t>
            </w:r>
            <w:r w:rsidRPr="0051753E" w:rsidDel="00E621A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51753E">
              <w:rPr>
                <w:rFonts w:asciiTheme="minorHAnsi" w:hAnsiTheme="minorHAnsi" w:cstheme="minorHAnsi"/>
                <w:sz w:val="19"/>
                <w:szCs w:val="19"/>
              </w:rPr>
              <w:t>to provide expert guidance and advice to colleagues to resolve complex problems.</w:t>
            </w:r>
          </w:p>
          <w:p w14:paraId="6B853675" w14:textId="0888A614" w:rsidR="008A0D6D" w:rsidRPr="0051753E" w:rsidRDefault="00352848" w:rsidP="0091516A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sz w:val="19"/>
                <w:szCs w:val="19"/>
              </w:rPr>
              <w:t>Ability to lead on design and implementation of solutions and meet the needs of colleagues across a number of organisations.</w:t>
            </w:r>
          </w:p>
        </w:tc>
        <w:tc>
          <w:tcPr>
            <w:tcW w:w="2119" w:type="dxa"/>
          </w:tcPr>
          <w:p w14:paraId="708704C3" w14:textId="77777777" w:rsidR="008A0D6D" w:rsidRPr="0051753E" w:rsidRDefault="008A0D6D" w:rsidP="0091516A">
            <w:p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8A0D6D" w:rsidRPr="0051753E" w14:paraId="72E1AE25" w14:textId="77777777" w:rsidTr="003B5727">
        <w:tc>
          <w:tcPr>
            <w:tcW w:w="1590" w:type="dxa"/>
          </w:tcPr>
          <w:p w14:paraId="4571274B" w14:textId="6BDD5F57" w:rsidR="008A0D6D" w:rsidRPr="0051753E" w:rsidRDefault="008A0D6D" w:rsidP="0091516A">
            <w:p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b/>
                <w:sz w:val="19"/>
                <w:szCs w:val="19"/>
              </w:rPr>
              <w:t>Planning and organising</w:t>
            </w:r>
          </w:p>
        </w:tc>
        <w:tc>
          <w:tcPr>
            <w:tcW w:w="5918" w:type="dxa"/>
          </w:tcPr>
          <w:p w14:paraId="5DA53D84" w14:textId="6EACC6F4" w:rsidR="0037313B" w:rsidRPr="0051753E" w:rsidRDefault="0037313B" w:rsidP="0091516A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sz w:val="19"/>
                <w:szCs w:val="19"/>
              </w:rPr>
              <w:t>Ability to plan, lead and manage major new projects or significant new activities, driving activity to completion while managing details and ensuring plans complement broader organisational strategy.</w:t>
            </w:r>
          </w:p>
          <w:p w14:paraId="2735E6AB" w14:textId="0455C260" w:rsidR="0037313B" w:rsidRPr="0051753E" w:rsidRDefault="0037313B" w:rsidP="0091516A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sz w:val="19"/>
                <w:szCs w:val="19"/>
              </w:rPr>
              <w:t xml:space="preserve">Project management and coordination of a number of players and simultaneous projects in sometimes complex relationships and to multiple deadlines - involving negotiations in an international context </w:t>
            </w:r>
          </w:p>
          <w:p w14:paraId="20FD4216" w14:textId="70514C84" w:rsidR="008A0D6D" w:rsidRPr="0051753E" w:rsidRDefault="0037313B" w:rsidP="0091516A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sz w:val="19"/>
                <w:szCs w:val="19"/>
              </w:rPr>
              <w:t>Ability to take strategic view in a fast-moving and dynamic environment</w:t>
            </w:r>
          </w:p>
        </w:tc>
        <w:tc>
          <w:tcPr>
            <w:tcW w:w="2119" w:type="dxa"/>
          </w:tcPr>
          <w:p w14:paraId="2EDD17AA" w14:textId="77777777" w:rsidR="008A0D6D" w:rsidRPr="0051753E" w:rsidRDefault="008A0D6D" w:rsidP="0091516A">
            <w:p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5D641E" w:rsidRPr="0051753E" w14:paraId="0A8C01D7" w14:textId="77777777" w:rsidTr="003B5727">
        <w:tc>
          <w:tcPr>
            <w:tcW w:w="1590" w:type="dxa"/>
          </w:tcPr>
          <w:p w14:paraId="38E62D0A" w14:textId="269F7EF3" w:rsidR="005D641E" w:rsidRPr="0051753E" w:rsidRDefault="005D641E" w:rsidP="0091516A">
            <w:p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b/>
                <w:sz w:val="19"/>
                <w:szCs w:val="19"/>
              </w:rPr>
              <w:t>Problem solving and initiative</w:t>
            </w:r>
          </w:p>
        </w:tc>
        <w:tc>
          <w:tcPr>
            <w:tcW w:w="5918" w:type="dxa"/>
          </w:tcPr>
          <w:p w14:paraId="79832FDA" w14:textId="77777777" w:rsidR="005D641E" w:rsidRPr="0051753E" w:rsidRDefault="005D641E" w:rsidP="0091516A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sz w:val="19"/>
                <w:szCs w:val="19"/>
              </w:rPr>
              <w:t>Ability to identify broad trends to assess deep-rooted and complex issues.</w:t>
            </w:r>
          </w:p>
          <w:p w14:paraId="38CFC6A4" w14:textId="77777777" w:rsidR="005D641E" w:rsidRPr="0051753E" w:rsidRDefault="005D641E" w:rsidP="0091516A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sz w:val="19"/>
                <w:szCs w:val="19"/>
              </w:rPr>
              <w:t xml:space="preserve">Ability to apply originality in modifying existing approaches to solve problems. </w:t>
            </w:r>
          </w:p>
          <w:p w14:paraId="16045294" w14:textId="77777777" w:rsidR="005D641E" w:rsidRPr="0051753E" w:rsidRDefault="005D641E" w:rsidP="0091516A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sz w:val="19"/>
                <w:szCs w:val="19"/>
              </w:rPr>
              <w:t xml:space="preserve">Ability to identify and apply creative solutions, often in the absence of any relevant precedent. </w:t>
            </w:r>
          </w:p>
          <w:p w14:paraId="3EE0B8CE" w14:textId="77777777" w:rsidR="005D641E" w:rsidRDefault="005D641E" w:rsidP="0091516A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sz w:val="19"/>
                <w:szCs w:val="19"/>
              </w:rPr>
              <w:t>Ability to contribute to the resolution of complex issues whilst under pressure to meet deadlines</w:t>
            </w:r>
          </w:p>
          <w:p w14:paraId="0704F4D9" w14:textId="6431ED51" w:rsidR="00A21DBE" w:rsidRPr="0051753E" w:rsidRDefault="00A21DBE" w:rsidP="0091516A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lastRenderedPageBreak/>
              <w:t>Willingness to learn</w:t>
            </w:r>
          </w:p>
          <w:p w14:paraId="5D3D79EC" w14:textId="606119F1" w:rsidR="00B80A24" w:rsidRDefault="00B80A24" w:rsidP="0091516A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Ability to s</w:t>
            </w:r>
            <w:r w:rsidR="005D641E" w:rsidRPr="0051753E">
              <w:rPr>
                <w:rFonts w:asciiTheme="minorHAnsi" w:hAnsiTheme="minorHAnsi" w:cstheme="minorHAnsi"/>
                <w:sz w:val="19"/>
                <w:szCs w:val="19"/>
              </w:rPr>
              <w:t>et work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your own</w:t>
            </w:r>
            <w:r w:rsidR="005D641E" w:rsidRPr="0051753E">
              <w:rPr>
                <w:rFonts w:asciiTheme="minorHAnsi" w:hAnsiTheme="minorHAnsi" w:cstheme="minorHAnsi"/>
                <w:sz w:val="19"/>
                <w:szCs w:val="19"/>
              </w:rPr>
              <w:t xml:space="preserve"> strategies and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to</w:t>
            </w:r>
            <w:r w:rsidR="005D641E" w:rsidRPr="0051753E">
              <w:rPr>
                <w:rFonts w:asciiTheme="minorHAnsi" w:hAnsiTheme="minorHAnsi" w:cstheme="minorHAnsi"/>
                <w:sz w:val="19"/>
                <w:szCs w:val="19"/>
              </w:rPr>
              <w:t xml:space="preserve"> work with minimal guidance</w:t>
            </w:r>
          </w:p>
          <w:p w14:paraId="715AA428" w14:textId="27E32D00" w:rsidR="005D641E" w:rsidRPr="0051753E" w:rsidRDefault="00B80A24" w:rsidP="0091516A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Willingness to </w:t>
            </w:r>
            <w:r w:rsidR="005D641E" w:rsidRPr="0051753E">
              <w:rPr>
                <w:rFonts w:asciiTheme="minorHAnsi" w:hAnsiTheme="minorHAnsi" w:cstheme="minorHAnsi"/>
                <w:sz w:val="19"/>
                <w:szCs w:val="19"/>
              </w:rPr>
              <w:t>seek information from internal or external sources as required.</w:t>
            </w:r>
          </w:p>
        </w:tc>
        <w:tc>
          <w:tcPr>
            <w:tcW w:w="2119" w:type="dxa"/>
          </w:tcPr>
          <w:p w14:paraId="3D589655" w14:textId="77777777" w:rsidR="005D641E" w:rsidRPr="0051753E" w:rsidRDefault="005D641E" w:rsidP="0091516A">
            <w:p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552C9" w:rsidRPr="0051753E" w14:paraId="7CAE23AF" w14:textId="77777777" w:rsidTr="003B5727">
        <w:tc>
          <w:tcPr>
            <w:tcW w:w="1590" w:type="dxa"/>
          </w:tcPr>
          <w:p w14:paraId="13671E3C" w14:textId="4FD5EAF2" w:rsidR="00D552C9" w:rsidRPr="0051753E" w:rsidRDefault="00D552C9" w:rsidP="0091516A">
            <w:p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b/>
                <w:sz w:val="19"/>
                <w:szCs w:val="19"/>
              </w:rPr>
              <w:t>Communicating and influencing</w:t>
            </w:r>
          </w:p>
        </w:tc>
        <w:tc>
          <w:tcPr>
            <w:tcW w:w="5918" w:type="dxa"/>
          </w:tcPr>
          <w:p w14:paraId="26DAA2CC" w14:textId="77777777" w:rsidR="00D552C9" w:rsidRPr="0051753E" w:rsidRDefault="00D552C9" w:rsidP="0091516A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sz w:val="19"/>
                <w:szCs w:val="19"/>
              </w:rPr>
              <w:t>Ability to persuade and influence in order to foster and maintain relationships.</w:t>
            </w:r>
          </w:p>
          <w:p w14:paraId="2CA438EA" w14:textId="77777777" w:rsidR="00D552C9" w:rsidRPr="0051753E" w:rsidRDefault="00D552C9" w:rsidP="0091516A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sz w:val="19"/>
                <w:szCs w:val="19"/>
              </w:rPr>
              <w:t>Ability to resolve tensions and difficulties as they arise.</w:t>
            </w:r>
          </w:p>
          <w:p w14:paraId="33282374" w14:textId="51422846" w:rsidR="00D552C9" w:rsidRPr="0051753E" w:rsidRDefault="00B80A24" w:rsidP="0091516A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Good w</w:t>
            </w:r>
            <w:r w:rsidR="00D552C9" w:rsidRPr="0051753E">
              <w:rPr>
                <w:rFonts w:asciiTheme="minorHAnsi" w:hAnsiTheme="minorHAnsi" w:cstheme="minorHAnsi"/>
                <w:sz w:val="19"/>
                <w:szCs w:val="19"/>
              </w:rPr>
              <w:t>ritten, presentation and verbal skills, with ability to communicate at a variety of levels including senior managers in large multinationals.</w:t>
            </w:r>
          </w:p>
          <w:p w14:paraId="75FFA881" w14:textId="74EC73E2" w:rsidR="00D552C9" w:rsidRPr="0051753E" w:rsidRDefault="00B80A24" w:rsidP="0091516A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Good </w:t>
            </w:r>
            <w:r w:rsidR="00D552C9" w:rsidRPr="0051753E">
              <w:rPr>
                <w:rFonts w:asciiTheme="minorHAnsi" w:hAnsiTheme="minorHAnsi" w:cstheme="minorHAnsi"/>
                <w:sz w:val="19"/>
                <w:szCs w:val="19"/>
              </w:rPr>
              <w:t>inter-personal skills with a wide range of people of different backgrounds, from within and outside the organisation</w:t>
            </w:r>
          </w:p>
        </w:tc>
        <w:tc>
          <w:tcPr>
            <w:tcW w:w="2119" w:type="dxa"/>
          </w:tcPr>
          <w:p w14:paraId="6BF04C5B" w14:textId="77777777" w:rsidR="00D552C9" w:rsidRPr="0051753E" w:rsidRDefault="00D552C9" w:rsidP="0091516A">
            <w:p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552C9" w:rsidRPr="0051753E" w14:paraId="47E8BB8B" w14:textId="77777777" w:rsidTr="003B5727">
        <w:tc>
          <w:tcPr>
            <w:tcW w:w="1590" w:type="dxa"/>
          </w:tcPr>
          <w:p w14:paraId="719B3161" w14:textId="7970C84D" w:rsidR="00D552C9" w:rsidRPr="0051753E" w:rsidRDefault="00D552C9" w:rsidP="0091516A">
            <w:p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b/>
                <w:sz w:val="19"/>
                <w:szCs w:val="19"/>
              </w:rPr>
              <w:t>Special requirements (of the postholder)</w:t>
            </w:r>
          </w:p>
        </w:tc>
        <w:tc>
          <w:tcPr>
            <w:tcW w:w="5918" w:type="dxa"/>
          </w:tcPr>
          <w:p w14:paraId="5FD49F57" w14:textId="2A304189" w:rsidR="009E47E8" w:rsidRPr="0051753E" w:rsidRDefault="009E47E8" w:rsidP="0091516A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sz w:val="19"/>
                <w:szCs w:val="19"/>
              </w:rPr>
              <w:t>Flexibility to work unusual hours</w:t>
            </w:r>
            <w:r w:rsidR="001460BE">
              <w:rPr>
                <w:rFonts w:asciiTheme="minorHAnsi" w:hAnsiTheme="minorHAnsi" w:cstheme="minorHAnsi"/>
                <w:sz w:val="19"/>
                <w:szCs w:val="19"/>
              </w:rPr>
              <w:t xml:space="preserve"> (e.g. </w:t>
            </w:r>
            <w:r w:rsidR="002E6A4A">
              <w:rPr>
                <w:rFonts w:asciiTheme="minorHAnsi" w:hAnsiTheme="minorHAnsi" w:cstheme="minorHAnsi"/>
                <w:sz w:val="19"/>
                <w:szCs w:val="19"/>
              </w:rPr>
              <w:t>if attending, supporting external events)</w:t>
            </w:r>
            <w:r w:rsidRPr="0051753E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  <w:p w14:paraId="69C24AD3" w14:textId="3D5E2595" w:rsidR="00D552C9" w:rsidRPr="0051753E" w:rsidRDefault="009E47E8" w:rsidP="0091516A">
            <w:pPr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51753E">
              <w:rPr>
                <w:rFonts w:asciiTheme="minorHAnsi" w:hAnsiTheme="minorHAnsi" w:cstheme="minorHAnsi"/>
                <w:sz w:val="19"/>
                <w:szCs w:val="19"/>
              </w:rPr>
              <w:t>Willingness to travel on business (mostly UK, some overseas).</w:t>
            </w:r>
          </w:p>
        </w:tc>
        <w:tc>
          <w:tcPr>
            <w:tcW w:w="2119" w:type="dxa"/>
          </w:tcPr>
          <w:p w14:paraId="5DBD72C4" w14:textId="7AF1C11E" w:rsidR="00D552C9" w:rsidRPr="0051753E" w:rsidRDefault="00D552C9" w:rsidP="0091516A">
            <w:pPr>
              <w:spacing w:before="0" w:after="0"/>
              <w:rPr>
                <w:rFonts w:asciiTheme="minorHAnsi" w:hAnsiTheme="minorHAnsi" w:cstheme="minorHAnsi"/>
                <w:i/>
                <w:iCs/>
                <w:color w:val="FF0000"/>
                <w:sz w:val="19"/>
                <w:szCs w:val="19"/>
              </w:rPr>
            </w:pPr>
          </w:p>
        </w:tc>
      </w:tr>
    </w:tbl>
    <w:p w14:paraId="15BF08DE" w14:textId="6445B750" w:rsidR="00013C10" w:rsidRPr="0091516A" w:rsidRDefault="00013C10" w:rsidP="0091516A">
      <w:pPr>
        <w:spacing w:before="0" w:after="0"/>
        <w:rPr>
          <w:rFonts w:asciiTheme="minorHAnsi" w:hAnsiTheme="minorHAnsi" w:cstheme="minorHAnsi"/>
          <w:sz w:val="20"/>
        </w:rPr>
      </w:pPr>
    </w:p>
    <w:p w14:paraId="04DC1882" w14:textId="77777777" w:rsidR="00E0029D" w:rsidRDefault="00E002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7720058E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71E4473C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23D4F1C8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77273449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4C10EA18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2D2582B8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E76BD1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647BB5BC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57A49899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03A39DB4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2487A272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1164780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0A1DF895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42147FAA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6C598778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6F9F54B8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6B684AF8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766544B3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52E3FECD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5F1DB8D2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7A6D2D24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78F7BF00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3FA63B9A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03EC8308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6F28B996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A75A8D3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0AA38B72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309A8644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2AE472B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7001E0A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63F0859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4D6CF50E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2E8D160C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389F71C6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43286A8D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270E72DA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A7BBBA0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2A44E42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7073BFE1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25E1D338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7AFB85ED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2B6CD7C1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03FA99CC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303AD961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3C324808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210A256A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3BEF43BD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4296FDB6" w14:textId="77777777" w:rsidR="00616E2D" w:rsidRDefault="00616E2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38297358" w14:textId="77777777" w:rsidR="0028437E" w:rsidRDefault="0028437E" w:rsidP="0028437E">
      <w:pPr>
        <w:rPr>
          <w:b/>
          <w:bCs/>
        </w:rPr>
      </w:pPr>
      <w:r>
        <w:rPr>
          <w:b/>
          <w:bCs/>
        </w:rPr>
        <w:t>Is this an office-based post, with routine hazards?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3"/>
        <w:gridCol w:w="8724"/>
      </w:tblGrid>
      <w:tr w:rsidR="0028437E" w14:paraId="33A2DF33" w14:textId="77777777" w:rsidTr="006815B5">
        <w:tc>
          <w:tcPr>
            <w:tcW w:w="908" w:type="dxa"/>
          </w:tcPr>
          <w:p w14:paraId="293AD1A2" w14:textId="7D4FD215" w:rsidR="0028437E" w:rsidRDefault="00000000" w:rsidP="006815B5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16E2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437E" w:rsidRPr="00D3349E">
              <w:t xml:space="preserve"> Yes</w:t>
            </w:r>
          </w:p>
        </w:tc>
        <w:tc>
          <w:tcPr>
            <w:tcW w:w="8843" w:type="dxa"/>
          </w:tcPr>
          <w:p w14:paraId="50890573" w14:textId="77777777" w:rsidR="0028437E" w:rsidRDefault="0028437E" w:rsidP="006815B5">
            <w:r>
              <w:t xml:space="preserve">This is an office-based post with </w:t>
            </w:r>
            <w:r w:rsidRPr="009957AE">
              <w:t xml:space="preserve">routine office hazards </w:t>
            </w:r>
            <w:r>
              <w:t>(</w:t>
            </w:r>
            <w:r w:rsidRPr="009957AE">
              <w:t>eg: use of VDU</w:t>
            </w:r>
            <w:r>
              <w:t xml:space="preserve">), </w:t>
            </w:r>
            <w:r w:rsidRPr="009957AE">
              <w:t>no further i</w:t>
            </w:r>
            <w:r>
              <w:t>nformation needs to be supplied. Do not complete/remove the section below.</w:t>
            </w:r>
          </w:p>
        </w:tc>
      </w:tr>
      <w:tr w:rsidR="0028437E" w14:paraId="523E289D" w14:textId="77777777" w:rsidTr="006815B5">
        <w:tc>
          <w:tcPr>
            <w:tcW w:w="908" w:type="dxa"/>
          </w:tcPr>
          <w:p w14:paraId="0A5979E1" w14:textId="6BA3554D" w:rsidR="0028437E" w:rsidRDefault="00000000" w:rsidP="00FD04AF">
            <w:sdt>
              <w:sdtPr>
                <w:id w:val="23869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37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28437E" w:rsidRPr="00D3349E">
              <w:t xml:space="preserve"> </w:t>
            </w:r>
            <w:r w:rsidR="00FD04AF">
              <w:t>Partly</w:t>
            </w:r>
          </w:p>
        </w:tc>
        <w:tc>
          <w:tcPr>
            <w:tcW w:w="8843" w:type="dxa"/>
          </w:tcPr>
          <w:p w14:paraId="25A551C1" w14:textId="77777777" w:rsidR="0028437E" w:rsidRDefault="0028437E" w:rsidP="006815B5">
            <w:r>
              <w:t>This is an office-based post with some non-routine hazards (eg: contact with the public and/or shift work). Please complete the analysis below.</w:t>
            </w:r>
          </w:p>
        </w:tc>
      </w:tr>
      <w:tr w:rsidR="0028437E" w14:paraId="312B9E63" w14:textId="77777777" w:rsidTr="006815B5">
        <w:tc>
          <w:tcPr>
            <w:tcW w:w="908" w:type="dxa"/>
          </w:tcPr>
          <w:p w14:paraId="35A8DE29" w14:textId="77777777" w:rsidR="0028437E" w:rsidRDefault="00000000" w:rsidP="006815B5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37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28437E" w:rsidRPr="00D3349E">
              <w:t xml:space="preserve"> No</w:t>
            </w:r>
          </w:p>
        </w:tc>
        <w:tc>
          <w:tcPr>
            <w:tcW w:w="8843" w:type="dxa"/>
          </w:tcPr>
          <w:p w14:paraId="2A5F9D8B" w14:textId="77777777" w:rsidR="0028437E" w:rsidRDefault="0028437E" w:rsidP="006815B5">
            <w:r>
              <w:t xml:space="preserve">This is a non office-based post and </w:t>
            </w:r>
            <w:r w:rsidRPr="009957AE">
              <w:t>has some haz</w:t>
            </w:r>
            <w:r>
              <w:t xml:space="preserve">ards. Please complete the analysis below. </w:t>
            </w:r>
          </w:p>
        </w:tc>
      </w:tr>
    </w:tbl>
    <w:p w14:paraId="7167FAFA" w14:textId="77777777" w:rsidR="0028437E" w:rsidRDefault="0028437E" w:rsidP="0028437E"/>
    <w:p w14:paraId="3D143FCF" w14:textId="77777777" w:rsidR="0028437E" w:rsidRPr="00FE23DD" w:rsidRDefault="0028437E" w:rsidP="0028437E">
      <w:pPr>
        <w:rPr>
          <w:b/>
        </w:rPr>
      </w:pPr>
      <w:r w:rsidRPr="00FE23DD">
        <w:rPr>
          <w:b/>
        </w:rPr>
        <w:t>H</w:t>
      </w:r>
      <w:r>
        <w:rPr>
          <w:b/>
        </w:rPr>
        <w:t>IRING MANAGER</w:t>
      </w:r>
    </w:p>
    <w:p w14:paraId="4CE0ACC2" w14:textId="77777777" w:rsidR="0028437E" w:rsidRDefault="0028437E" w:rsidP="0028437E">
      <w:r>
        <w:t>Please complete this section as accurately as possible to ensure the safety of the post-holder.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5B9F1581" w14:textId="77777777" w:rsidR="0028437E" w:rsidRPr="009957AE" w:rsidRDefault="0028437E" w:rsidP="0028437E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 Please note, if full health clearance is required for a role, this will apply to all individuals, including existing members of staff.</w:t>
      </w:r>
    </w:p>
    <w:p w14:paraId="15BF0976" w14:textId="77777777" w:rsidR="00F01EA0" w:rsidRPr="0012209D" w:rsidRDefault="00F01EA0" w:rsidP="0012209D"/>
    <w:sectPr w:rsidR="00F01EA0" w:rsidRPr="0012209D" w:rsidSect="00F01E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E0711" w14:textId="77777777" w:rsidR="00166CA4" w:rsidRDefault="00166CA4">
      <w:r>
        <w:separator/>
      </w:r>
    </w:p>
    <w:p w14:paraId="03F1D944" w14:textId="77777777" w:rsidR="00166CA4" w:rsidRDefault="00166CA4"/>
  </w:endnote>
  <w:endnote w:type="continuationSeparator" w:id="0">
    <w:p w14:paraId="66859DAC" w14:textId="77777777" w:rsidR="00166CA4" w:rsidRDefault="00166CA4">
      <w:r>
        <w:continuationSeparator/>
      </w:r>
    </w:p>
    <w:p w14:paraId="2EFEC067" w14:textId="77777777" w:rsidR="00166CA4" w:rsidRDefault="00166C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E69A" w14:textId="77777777" w:rsidR="0040374D" w:rsidRDefault="004037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71E0" w14:textId="6D1CCA76" w:rsidR="00CE158A" w:rsidRPr="0091516A" w:rsidRDefault="0091516A" w:rsidP="00CE158A">
    <w:pPr>
      <w:pStyle w:val="ContinuationFooter"/>
      <w:ind w:right="320"/>
      <w:rPr>
        <w:rFonts w:asciiTheme="minorHAnsi" w:hAnsiTheme="minorHAnsi" w:cstheme="minorHAnsi"/>
      </w:rPr>
    </w:pPr>
    <w:r w:rsidRPr="0091516A">
      <w:rPr>
        <w:rFonts w:asciiTheme="minorHAnsi" w:hAnsiTheme="minorHAnsi" w:cstheme="minorHAnsi"/>
      </w:rPr>
      <w:t xml:space="preserve">C-PIC Impact Manager </w:t>
    </w:r>
    <w:r w:rsidRPr="0091516A">
      <w:rPr>
        <w:rFonts w:asciiTheme="minorHAnsi" w:hAnsiTheme="minorHAnsi" w:cstheme="minorHAnsi"/>
      </w:rPr>
      <w:fldChar w:fldCharType="begin"/>
    </w:r>
    <w:r w:rsidRPr="0091516A">
      <w:rPr>
        <w:rFonts w:asciiTheme="minorHAnsi" w:hAnsiTheme="minorHAnsi" w:cstheme="minorHAnsi"/>
      </w:rPr>
      <w:instrText>FILENAME   \* MERGEFORMAT</w:instrText>
    </w:r>
    <w:r w:rsidRPr="0091516A">
      <w:rPr>
        <w:rFonts w:asciiTheme="minorHAnsi" w:hAnsiTheme="minorHAnsi" w:cstheme="minorHAnsi"/>
      </w:rPr>
      <w:fldChar w:fldCharType="separate"/>
    </w:r>
    <w:r w:rsidR="00E264FD" w:rsidRPr="0091516A">
      <w:rPr>
        <w:rFonts w:asciiTheme="minorHAnsi" w:hAnsiTheme="minorHAnsi" w:cstheme="minorHAnsi"/>
      </w:rPr>
      <w:t xml:space="preserve">Job </w:t>
    </w:r>
    <w:r w:rsidR="00E804B0" w:rsidRPr="0091516A">
      <w:rPr>
        <w:rFonts w:asciiTheme="minorHAnsi" w:hAnsiTheme="minorHAnsi" w:cstheme="minorHAnsi"/>
      </w:rPr>
      <w:t>Description and Person S</w:t>
    </w:r>
    <w:r w:rsidR="00E264FD" w:rsidRPr="0091516A">
      <w:rPr>
        <w:rFonts w:asciiTheme="minorHAnsi" w:hAnsiTheme="minorHAnsi" w:cstheme="minorHAnsi"/>
      </w:rPr>
      <w:t>pec</w:t>
    </w:r>
    <w:r w:rsidR="00E804B0" w:rsidRPr="0091516A">
      <w:rPr>
        <w:rFonts w:asciiTheme="minorHAnsi" w:hAnsiTheme="minorHAnsi" w:cstheme="minorHAnsi"/>
      </w:rPr>
      <w:t>ification</w:t>
    </w:r>
    <w:r w:rsidR="00E264FD" w:rsidRPr="0091516A">
      <w:rPr>
        <w:rFonts w:asciiTheme="minorHAnsi" w:hAnsiTheme="minorHAnsi" w:cstheme="minorHAnsi"/>
      </w:rPr>
      <w:t xml:space="preserve"> </w:t>
    </w:r>
    <w:r w:rsidRPr="0091516A">
      <w:rPr>
        <w:rFonts w:asciiTheme="minorHAnsi" w:hAnsiTheme="minorHAnsi" w:cstheme="minorHAnsi"/>
      </w:rPr>
      <w:fldChar w:fldCharType="end"/>
    </w:r>
    <w:r w:rsidR="0040374D">
      <w:rPr>
        <w:rFonts w:asciiTheme="minorHAnsi" w:hAnsiTheme="minorHAnsi" w:cstheme="minorHAnsi"/>
      </w:rPr>
      <w:t>30</w:t>
    </w:r>
    <w:r w:rsidRPr="0091516A">
      <w:rPr>
        <w:rFonts w:asciiTheme="minorHAnsi" w:hAnsiTheme="minorHAnsi" w:cstheme="minorHAnsi"/>
      </w:rPr>
      <w:t>0524</w:t>
    </w:r>
    <w:r w:rsidR="00CF20D7" w:rsidRPr="0091516A">
      <w:rPr>
        <w:rFonts w:asciiTheme="minorHAnsi" w:hAnsiTheme="minorHAnsi" w:cstheme="minorHAnsi"/>
      </w:rPr>
      <w:t xml:space="preserve"> </w:t>
    </w:r>
  </w:p>
  <w:p w14:paraId="15BF097F" w14:textId="70132CED" w:rsidR="00062768" w:rsidRDefault="00CB1F23" w:rsidP="00CE158A">
    <w:pPr>
      <w:pStyle w:val="ContinuationFooter"/>
      <w:ind w:right="320"/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CE158A"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D483" w14:textId="77777777" w:rsidR="0040374D" w:rsidRDefault="00403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62DCA" w14:textId="77777777" w:rsidR="00166CA4" w:rsidRDefault="00166CA4">
      <w:r>
        <w:separator/>
      </w:r>
    </w:p>
    <w:p w14:paraId="13076A70" w14:textId="77777777" w:rsidR="00166CA4" w:rsidRDefault="00166CA4"/>
  </w:footnote>
  <w:footnote w:type="continuationSeparator" w:id="0">
    <w:p w14:paraId="575EEABF" w14:textId="77777777" w:rsidR="00166CA4" w:rsidRDefault="00166CA4">
      <w:r>
        <w:continuationSeparator/>
      </w:r>
    </w:p>
    <w:p w14:paraId="6F607767" w14:textId="77777777" w:rsidR="00166CA4" w:rsidRDefault="00166C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45205" w14:textId="77777777" w:rsidR="0040374D" w:rsidRDefault="004037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69025" w14:textId="77777777" w:rsidR="0040374D" w:rsidRDefault="004037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76"/>
    </w:tblGrid>
    <w:tr w:rsidR="00062768" w14:paraId="15BF0981" w14:textId="77777777" w:rsidTr="594444E0">
      <w:trPr>
        <w:trHeight w:hRule="exact" w:val="48"/>
      </w:trPr>
      <w:tc>
        <w:tcPr>
          <w:tcW w:w="967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594444E0">
      <w:trPr>
        <w:trHeight w:val="254"/>
      </w:trPr>
      <w:tc>
        <w:tcPr>
          <w:tcW w:w="9676" w:type="dxa"/>
        </w:tcPr>
        <w:p w14:paraId="15BF0982" w14:textId="5AAC4860" w:rsidR="00062768" w:rsidRDefault="594444E0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B56F228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7570D23A" w:rsidR="0005274A" w:rsidRPr="0028437E" w:rsidRDefault="00E804B0" w:rsidP="00434A12">
    <w:pPr>
      <w:pStyle w:val="DocTitle"/>
      <w:rPr>
        <w:sz w:val="52"/>
        <w:szCs w:val="52"/>
      </w:rPr>
    </w:pPr>
    <w:r w:rsidRPr="0028437E">
      <w:rPr>
        <w:sz w:val="52"/>
        <w:szCs w:val="52"/>
      </w:rPr>
      <w:t>Job Description &amp; P</w:t>
    </w:r>
    <w:r w:rsidR="00013C10" w:rsidRPr="0028437E">
      <w:rPr>
        <w:sz w:val="52"/>
        <w:szCs w:val="52"/>
      </w:rPr>
      <w:t xml:space="preserve">erson </w:t>
    </w:r>
    <w:r w:rsidRPr="0028437E">
      <w:rPr>
        <w:sz w:val="52"/>
        <w:szCs w:val="52"/>
      </w:rPr>
      <w:t>S</w:t>
    </w:r>
    <w:r w:rsidR="00013C10" w:rsidRPr="0028437E">
      <w:rPr>
        <w:sz w:val="52"/>
        <w:szCs w:val="52"/>
      </w:rPr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23CF1"/>
    <w:multiLevelType w:val="hybridMultilevel"/>
    <w:tmpl w:val="0542EC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E12A7"/>
    <w:multiLevelType w:val="hybridMultilevel"/>
    <w:tmpl w:val="771E1C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332D7C"/>
    <w:multiLevelType w:val="hybridMultilevel"/>
    <w:tmpl w:val="E7D44D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93A95"/>
    <w:multiLevelType w:val="hybridMultilevel"/>
    <w:tmpl w:val="25AC7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B17AE2"/>
    <w:multiLevelType w:val="hybridMultilevel"/>
    <w:tmpl w:val="0442D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AA13DB"/>
    <w:multiLevelType w:val="hybridMultilevel"/>
    <w:tmpl w:val="BDC48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D6618E"/>
    <w:multiLevelType w:val="hybridMultilevel"/>
    <w:tmpl w:val="86B8D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BA5648"/>
    <w:multiLevelType w:val="hybridMultilevel"/>
    <w:tmpl w:val="B136DA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56033B"/>
    <w:multiLevelType w:val="hybridMultilevel"/>
    <w:tmpl w:val="54A48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A91801"/>
    <w:multiLevelType w:val="hybridMultilevel"/>
    <w:tmpl w:val="0F742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D07916"/>
    <w:multiLevelType w:val="hybridMultilevel"/>
    <w:tmpl w:val="E16A1AA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B14BE"/>
    <w:multiLevelType w:val="hybridMultilevel"/>
    <w:tmpl w:val="F990D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CBC495B"/>
    <w:multiLevelType w:val="hybridMultilevel"/>
    <w:tmpl w:val="EA4294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3C4120"/>
    <w:multiLevelType w:val="hybridMultilevel"/>
    <w:tmpl w:val="D0C248C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455BEC"/>
    <w:multiLevelType w:val="hybridMultilevel"/>
    <w:tmpl w:val="8F9858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A944034"/>
    <w:multiLevelType w:val="hybridMultilevel"/>
    <w:tmpl w:val="7806D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009487">
    <w:abstractNumId w:val="32"/>
  </w:num>
  <w:num w:numId="2" w16cid:durableId="526911346">
    <w:abstractNumId w:val="0"/>
  </w:num>
  <w:num w:numId="3" w16cid:durableId="513350406">
    <w:abstractNumId w:val="25"/>
  </w:num>
  <w:num w:numId="4" w16cid:durableId="1635981178">
    <w:abstractNumId w:val="16"/>
  </w:num>
  <w:num w:numId="5" w16cid:durableId="386298740">
    <w:abstractNumId w:val="17"/>
  </w:num>
  <w:num w:numId="6" w16cid:durableId="2110880757">
    <w:abstractNumId w:val="12"/>
  </w:num>
  <w:num w:numId="7" w16cid:durableId="1985117700">
    <w:abstractNumId w:val="5"/>
  </w:num>
  <w:num w:numId="8" w16cid:durableId="652560894">
    <w:abstractNumId w:val="8"/>
  </w:num>
  <w:num w:numId="9" w16cid:durableId="1022516903">
    <w:abstractNumId w:val="2"/>
  </w:num>
  <w:num w:numId="10" w16cid:durableId="2051109612">
    <w:abstractNumId w:val="13"/>
  </w:num>
  <w:num w:numId="11" w16cid:durableId="65617579">
    <w:abstractNumId w:val="7"/>
  </w:num>
  <w:num w:numId="12" w16cid:durableId="442458546">
    <w:abstractNumId w:val="26"/>
  </w:num>
  <w:num w:numId="13" w16cid:durableId="1268273360">
    <w:abstractNumId w:val="27"/>
  </w:num>
  <w:num w:numId="14" w16cid:durableId="907419858">
    <w:abstractNumId w:val="10"/>
  </w:num>
  <w:num w:numId="15" w16cid:durableId="1288195758">
    <w:abstractNumId w:val="3"/>
  </w:num>
  <w:num w:numId="16" w16cid:durableId="1031027233">
    <w:abstractNumId w:val="21"/>
  </w:num>
  <w:num w:numId="17" w16cid:durableId="756907686">
    <w:abstractNumId w:val="24"/>
  </w:num>
  <w:num w:numId="18" w16cid:durableId="1197159932">
    <w:abstractNumId w:val="30"/>
  </w:num>
  <w:num w:numId="19" w16cid:durableId="663582725">
    <w:abstractNumId w:val="22"/>
  </w:num>
  <w:num w:numId="20" w16cid:durableId="1443064012">
    <w:abstractNumId w:val="29"/>
  </w:num>
  <w:num w:numId="21" w16cid:durableId="1448354981">
    <w:abstractNumId w:val="6"/>
  </w:num>
  <w:num w:numId="22" w16cid:durableId="1694727614">
    <w:abstractNumId w:val="11"/>
  </w:num>
  <w:num w:numId="23" w16cid:durableId="1075711014">
    <w:abstractNumId w:val="14"/>
  </w:num>
  <w:num w:numId="24" w16cid:durableId="288122889">
    <w:abstractNumId w:val="9"/>
  </w:num>
  <w:num w:numId="25" w16cid:durableId="1384906898">
    <w:abstractNumId w:val="1"/>
  </w:num>
  <w:num w:numId="26" w16cid:durableId="1282612699">
    <w:abstractNumId w:val="23"/>
  </w:num>
  <w:num w:numId="27" w16cid:durableId="1556314349">
    <w:abstractNumId w:val="31"/>
  </w:num>
  <w:num w:numId="28" w16cid:durableId="1236629787">
    <w:abstractNumId w:val="19"/>
  </w:num>
  <w:num w:numId="29" w16cid:durableId="2005548492">
    <w:abstractNumId w:val="4"/>
  </w:num>
  <w:num w:numId="30" w16cid:durableId="2104950815">
    <w:abstractNumId w:val="28"/>
  </w:num>
  <w:num w:numId="31" w16cid:durableId="1502430975">
    <w:abstractNumId w:val="33"/>
  </w:num>
  <w:num w:numId="32" w16cid:durableId="1195539619">
    <w:abstractNumId w:val="18"/>
  </w:num>
  <w:num w:numId="33" w16cid:durableId="1636452271">
    <w:abstractNumId w:val="15"/>
  </w:num>
  <w:num w:numId="34" w16cid:durableId="845897005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25A6"/>
    <w:rsid w:val="00012888"/>
    <w:rsid w:val="000132EB"/>
    <w:rsid w:val="00013C10"/>
    <w:rsid w:val="000145D6"/>
    <w:rsid w:val="00015087"/>
    <w:rsid w:val="00021577"/>
    <w:rsid w:val="000221CE"/>
    <w:rsid w:val="0005274A"/>
    <w:rsid w:val="00062768"/>
    <w:rsid w:val="00063081"/>
    <w:rsid w:val="00071653"/>
    <w:rsid w:val="000725C5"/>
    <w:rsid w:val="000824F4"/>
    <w:rsid w:val="000978E8"/>
    <w:rsid w:val="000A5CB7"/>
    <w:rsid w:val="000B1DED"/>
    <w:rsid w:val="000B4E5A"/>
    <w:rsid w:val="000E44C0"/>
    <w:rsid w:val="000E46E7"/>
    <w:rsid w:val="000F7096"/>
    <w:rsid w:val="0011569E"/>
    <w:rsid w:val="00121959"/>
    <w:rsid w:val="0012209D"/>
    <w:rsid w:val="0012532C"/>
    <w:rsid w:val="001460BE"/>
    <w:rsid w:val="001532E2"/>
    <w:rsid w:val="00156F2F"/>
    <w:rsid w:val="001645CE"/>
    <w:rsid w:val="00166CA4"/>
    <w:rsid w:val="0018144C"/>
    <w:rsid w:val="00182B7E"/>
    <w:rsid w:val="00183AB2"/>
    <w:rsid w:val="001840EA"/>
    <w:rsid w:val="00184CB0"/>
    <w:rsid w:val="0019368B"/>
    <w:rsid w:val="00194F10"/>
    <w:rsid w:val="00197925"/>
    <w:rsid w:val="001B6542"/>
    <w:rsid w:val="001B6986"/>
    <w:rsid w:val="001C5C5C"/>
    <w:rsid w:val="001D0B37"/>
    <w:rsid w:val="001D5201"/>
    <w:rsid w:val="001E24BE"/>
    <w:rsid w:val="001F7E39"/>
    <w:rsid w:val="00202C92"/>
    <w:rsid w:val="00203382"/>
    <w:rsid w:val="00205458"/>
    <w:rsid w:val="002121FA"/>
    <w:rsid w:val="00215D0F"/>
    <w:rsid w:val="00232607"/>
    <w:rsid w:val="002331AC"/>
    <w:rsid w:val="0023487F"/>
    <w:rsid w:val="00236BFE"/>
    <w:rsid w:val="00241441"/>
    <w:rsid w:val="0024539C"/>
    <w:rsid w:val="00254722"/>
    <w:rsid w:val="002547F5"/>
    <w:rsid w:val="00260333"/>
    <w:rsid w:val="00260B1D"/>
    <w:rsid w:val="00266C6A"/>
    <w:rsid w:val="0028437E"/>
    <w:rsid w:val="0028509A"/>
    <w:rsid w:val="00290B93"/>
    <w:rsid w:val="0029789A"/>
    <w:rsid w:val="002A22AE"/>
    <w:rsid w:val="002A70BE"/>
    <w:rsid w:val="002A7FD4"/>
    <w:rsid w:val="002C059A"/>
    <w:rsid w:val="002C6198"/>
    <w:rsid w:val="002D4DF4"/>
    <w:rsid w:val="002E6A4A"/>
    <w:rsid w:val="002F4DF5"/>
    <w:rsid w:val="002F4FC4"/>
    <w:rsid w:val="00304F5B"/>
    <w:rsid w:val="00306A3D"/>
    <w:rsid w:val="00313CC8"/>
    <w:rsid w:val="003178D9"/>
    <w:rsid w:val="00320D8C"/>
    <w:rsid w:val="0034151E"/>
    <w:rsid w:val="00352848"/>
    <w:rsid w:val="00353160"/>
    <w:rsid w:val="00364B2C"/>
    <w:rsid w:val="003701F7"/>
    <w:rsid w:val="0037313B"/>
    <w:rsid w:val="003732F1"/>
    <w:rsid w:val="003B0262"/>
    <w:rsid w:val="003B5727"/>
    <w:rsid w:val="003B7540"/>
    <w:rsid w:val="003E0D0D"/>
    <w:rsid w:val="0040374D"/>
    <w:rsid w:val="00410967"/>
    <w:rsid w:val="0041779A"/>
    <w:rsid w:val="004263FE"/>
    <w:rsid w:val="00434A12"/>
    <w:rsid w:val="004360C3"/>
    <w:rsid w:val="00437082"/>
    <w:rsid w:val="004445D9"/>
    <w:rsid w:val="00445363"/>
    <w:rsid w:val="00463797"/>
    <w:rsid w:val="00474D00"/>
    <w:rsid w:val="00487C87"/>
    <w:rsid w:val="004B2779"/>
    <w:rsid w:val="004B2A50"/>
    <w:rsid w:val="004B6531"/>
    <w:rsid w:val="004C0252"/>
    <w:rsid w:val="004D1F2D"/>
    <w:rsid w:val="004F4002"/>
    <w:rsid w:val="0050064B"/>
    <w:rsid w:val="0051744C"/>
    <w:rsid w:val="0051753E"/>
    <w:rsid w:val="0052329F"/>
    <w:rsid w:val="00524005"/>
    <w:rsid w:val="005355CB"/>
    <w:rsid w:val="00541CE0"/>
    <w:rsid w:val="005534E1"/>
    <w:rsid w:val="00573487"/>
    <w:rsid w:val="00580CBF"/>
    <w:rsid w:val="0058322E"/>
    <w:rsid w:val="005907B3"/>
    <w:rsid w:val="00590DBA"/>
    <w:rsid w:val="005949FA"/>
    <w:rsid w:val="005C0925"/>
    <w:rsid w:val="005D2775"/>
    <w:rsid w:val="005D44D1"/>
    <w:rsid w:val="005D641E"/>
    <w:rsid w:val="006062D2"/>
    <w:rsid w:val="00616E2D"/>
    <w:rsid w:val="006249FD"/>
    <w:rsid w:val="006309E7"/>
    <w:rsid w:val="00633CED"/>
    <w:rsid w:val="006471DF"/>
    <w:rsid w:val="00651280"/>
    <w:rsid w:val="00655174"/>
    <w:rsid w:val="00661706"/>
    <w:rsid w:val="00662E7C"/>
    <w:rsid w:val="00677688"/>
    <w:rsid w:val="00680547"/>
    <w:rsid w:val="006861DE"/>
    <w:rsid w:val="00686CA5"/>
    <w:rsid w:val="00695D76"/>
    <w:rsid w:val="006A122A"/>
    <w:rsid w:val="006B1AF6"/>
    <w:rsid w:val="006C4FC1"/>
    <w:rsid w:val="006F44EB"/>
    <w:rsid w:val="0070376B"/>
    <w:rsid w:val="00727042"/>
    <w:rsid w:val="0074024A"/>
    <w:rsid w:val="00744641"/>
    <w:rsid w:val="00744F5D"/>
    <w:rsid w:val="007566B1"/>
    <w:rsid w:val="00761108"/>
    <w:rsid w:val="00770604"/>
    <w:rsid w:val="0079197B"/>
    <w:rsid w:val="00791A2A"/>
    <w:rsid w:val="00796BDE"/>
    <w:rsid w:val="007B18CF"/>
    <w:rsid w:val="007C22CC"/>
    <w:rsid w:val="007C6FAA"/>
    <w:rsid w:val="007D6B6F"/>
    <w:rsid w:val="007D6C45"/>
    <w:rsid w:val="007E2D19"/>
    <w:rsid w:val="007F2AEA"/>
    <w:rsid w:val="00810800"/>
    <w:rsid w:val="00812505"/>
    <w:rsid w:val="00813365"/>
    <w:rsid w:val="00813A2C"/>
    <w:rsid w:val="00817BDA"/>
    <w:rsid w:val="0082020C"/>
    <w:rsid w:val="0082075E"/>
    <w:rsid w:val="00822F09"/>
    <w:rsid w:val="008244BD"/>
    <w:rsid w:val="00827326"/>
    <w:rsid w:val="00835884"/>
    <w:rsid w:val="008443D8"/>
    <w:rsid w:val="00846377"/>
    <w:rsid w:val="00854B1E"/>
    <w:rsid w:val="00856B8A"/>
    <w:rsid w:val="00876272"/>
    <w:rsid w:val="00883306"/>
    <w:rsid w:val="00883499"/>
    <w:rsid w:val="00885FD1"/>
    <w:rsid w:val="00887147"/>
    <w:rsid w:val="00894E19"/>
    <w:rsid w:val="00895D03"/>
    <w:rsid w:val="008A0D6D"/>
    <w:rsid w:val="008D52C9"/>
    <w:rsid w:val="008F03C7"/>
    <w:rsid w:val="009064A9"/>
    <w:rsid w:val="0091516A"/>
    <w:rsid w:val="00945F4B"/>
    <w:rsid w:val="009464AF"/>
    <w:rsid w:val="009476E2"/>
    <w:rsid w:val="0095224F"/>
    <w:rsid w:val="00954E47"/>
    <w:rsid w:val="00961E96"/>
    <w:rsid w:val="00965BFB"/>
    <w:rsid w:val="00970E28"/>
    <w:rsid w:val="0097240C"/>
    <w:rsid w:val="0097787F"/>
    <w:rsid w:val="0098120F"/>
    <w:rsid w:val="00996476"/>
    <w:rsid w:val="00996CB1"/>
    <w:rsid w:val="009B79CE"/>
    <w:rsid w:val="009E47E8"/>
    <w:rsid w:val="009F462E"/>
    <w:rsid w:val="00A021B7"/>
    <w:rsid w:val="00A102E0"/>
    <w:rsid w:val="00A131D9"/>
    <w:rsid w:val="00A14888"/>
    <w:rsid w:val="00A209F7"/>
    <w:rsid w:val="00A21DBE"/>
    <w:rsid w:val="00A23226"/>
    <w:rsid w:val="00A34296"/>
    <w:rsid w:val="00A521A9"/>
    <w:rsid w:val="00A55767"/>
    <w:rsid w:val="00A55B96"/>
    <w:rsid w:val="00A67FC7"/>
    <w:rsid w:val="00A82E1D"/>
    <w:rsid w:val="00A903EB"/>
    <w:rsid w:val="00A913F3"/>
    <w:rsid w:val="00A925C0"/>
    <w:rsid w:val="00AA3CB5"/>
    <w:rsid w:val="00AC2B17"/>
    <w:rsid w:val="00AD11AD"/>
    <w:rsid w:val="00AE041B"/>
    <w:rsid w:val="00AE1CA0"/>
    <w:rsid w:val="00AE39DC"/>
    <w:rsid w:val="00AE4DC4"/>
    <w:rsid w:val="00B106B1"/>
    <w:rsid w:val="00B159C1"/>
    <w:rsid w:val="00B430BB"/>
    <w:rsid w:val="00B4681E"/>
    <w:rsid w:val="00B808DC"/>
    <w:rsid w:val="00B80A24"/>
    <w:rsid w:val="00B84C12"/>
    <w:rsid w:val="00B94D4A"/>
    <w:rsid w:val="00BB12FF"/>
    <w:rsid w:val="00BB4A42"/>
    <w:rsid w:val="00BB7845"/>
    <w:rsid w:val="00BC13C6"/>
    <w:rsid w:val="00BC6D4A"/>
    <w:rsid w:val="00BF1CC6"/>
    <w:rsid w:val="00C33581"/>
    <w:rsid w:val="00C35FEA"/>
    <w:rsid w:val="00C45005"/>
    <w:rsid w:val="00C61637"/>
    <w:rsid w:val="00C71BD3"/>
    <w:rsid w:val="00C87E6E"/>
    <w:rsid w:val="00C907D0"/>
    <w:rsid w:val="00CA7108"/>
    <w:rsid w:val="00CB1F23"/>
    <w:rsid w:val="00CB4027"/>
    <w:rsid w:val="00CC6F54"/>
    <w:rsid w:val="00CD04F0"/>
    <w:rsid w:val="00CE158A"/>
    <w:rsid w:val="00CE3118"/>
    <w:rsid w:val="00CE3A26"/>
    <w:rsid w:val="00CF20D7"/>
    <w:rsid w:val="00D042B1"/>
    <w:rsid w:val="00D04974"/>
    <w:rsid w:val="00D10441"/>
    <w:rsid w:val="00D16D9D"/>
    <w:rsid w:val="00D3349E"/>
    <w:rsid w:val="00D3426F"/>
    <w:rsid w:val="00D40B93"/>
    <w:rsid w:val="00D54AA2"/>
    <w:rsid w:val="00D552C9"/>
    <w:rsid w:val="00D55315"/>
    <w:rsid w:val="00D5587F"/>
    <w:rsid w:val="00D5776D"/>
    <w:rsid w:val="00D65B56"/>
    <w:rsid w:val="00D67D41"/>
    <w:rsid w:val="00D770E8"/>
    <w:rsid w:val="00D91003"/>
    <w:rsid w:val="00D926CC"/>
    <w:rsid w:val="00DA18C0"/>
    <w:rsid w:val="00DB5A88"/>
    <w:rsid w:val="00DE2179"/>
    <w:rsid w:val="00E0029D"/>
    <w:rsid w:val="00E20CFA"/>
    <w:rsid w:val="00E22374"/>
    <w:rsid w:val="00E25775"/>
    <w:rsid w:val="00E264FD"/>
    <w:rsid w:val="00E26D79"/>
    <w:rsid w:val="00E3174C"/>
    <w:rsid w:val="00E363B8"/>
    <w:rsid w:val="00E63AC1"/>
    <w:rsid w:val="00E804B0"/>
    <w:rsid w:val="00E839CA"/>
    <w:rsid w:val="00E90C89"/>
    <w:rsid w:val="00E934A2"/>
    <w:rsid w:val="00E96015"/>
    <w:rsid w:val="00EB2C0D"/>
    <w:rsid w:val="00EC76A7"/>
    <w:rsid w:val="00ED2E52"/>
    <w:rsid w:val="00F00C43"/>
    <w:rsid w:val="00F01EA0"/>
    <w:rsid w:val="00F1379E"/>
    <w:rsid w:val="00F174E8"/>
    <w:rsid w:val="00F245D0"/>
    <w:rsid w:val="00F378D2"/>
    <w:rsid w:val="00F647F3"/>
    <w:rsid w:val="00F74317"/>
    <w:rsid w:val="00F75EC2"/>
    <w:rsid w:val="00F85DED"/>
    <w:rsid w:val="00F86B20"/>
    <w:rsid w:val="00F90F90"/>
    <w:rsid w:val="00F918FB"/>
    <w:rsid w:val="00FB7297"/>
    <w:rsid w:val="00FC2ADA"/>
    <w:rsid w:val="00FC4C0E"/>
    <w:rsid w:val="00FC725C"/>
    <w:rsid w:val="00FD04AF"/>
    <w:rsid w:val="00FE73AE"/>
    <w:rsid w:val="00FF085A"/>
    <w:rsid w:val="00FF140B"/>
    <w:rsid w:val="03BBFB44"/>
    <w:rsid w:val="0B8E84F7"/>
    <w:rsid w:val="1D6B4B95"/>
    <w:rsid w:val="2626259D"/>
    <w:rsid w:val="28437158"/>
    <w:rsid w:val="2A905439"/>
    <w:rsid w:val="2BA62244"/>
    <w:rsid w:val="2BCEA267"/>
    <w:rsid w:val="34B57D1B"/>
    <w:rsid w:val="3BFA4A11"/>
    <w:rsid w:val="3C03E889"/>
    <w:rsid w:val="594444E0"/>
    <w:rsid w:val="6DE2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5355CB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customXml/itemProps3.xml><?xml version="1.0" encoding="utf-8"?>
<ds:datastoreItem xmlns:ds="http://schemas.openxmlformats.org/officeDocument/2006/customXml" ds:itemID="{8B89A4BF-0D3B-4604-A99E-71D99FD884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029337-E70C-4978-85C1-D71BF4830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5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Tom Carnay</cp:lastModifiedBy>
  <cp:revision>14</cp:revision>
  <cp:lastPrinted>2008-01-14T17:11:00Z</cp:lastPrinted>
  <dcterms:created xsi:type="dcterms:W3CDTF">2024-06-14T09:44:00Z</dcterms:created>
  <dcterms:modified xsi:type="dcterms:W3CDTF">2024-07-03T10:19:00Z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